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040" w:rsidRPr="00E11040" w:rsidRDefault="00E11040">
      <w:pPr>
        <w:rPr>
          <w:rFonts w:ascii="Comic Sans MS" w:hAnsi="Comic Sans MS"/>
          <w:sz w:val="24"/>
          <w:szCs w:val="24"/>
        </w:rPr>
      </w:pPr>
    </w:p>
    <w:p w:rsidR="00E11040" w:rsidRPr="00E11040" w:rsidRDefault="00E11040" w:rsidP="00E11040">
      <w:pPr>
        <w:pStyle w:val="Default"/>
        <w:rPr>
          <w:rFonts w:ascii="Comic Sans MS" w:hAnsi="Comic Sans MS"/>
        </w:rPr>
      </w:pPr>
    </w:p>
    <w:p w:rsidR="00E11040" w:rsidRPr="00E11040" w:rsidRDefault="00E11040" w:rsidP="00E11040">
      <w:pPr>
        <w:pStyle w:val="Pa5"/>
        <w:spacing w:after="160"/>
        <w:jc w:val="center"/>
        <w:rPr>
          <w:rFonts w:ascii="Comic Sans MS" w:hAnsi="Comic Sans MS" w:cs="Tuffy"/>
          <w:b/>
          <w:color w:val="000000"/>
          <w:u w:val="single"/>
        </w:rPr>
      </w:pPr>
      <w:r w:rsidRPr="00E11040">
        <w:rPr>
          <w:rFonts w:ascii="Comic Sans MS" w:hAnsi="Comic Sans MS"/>
          <w:b/>
          <w:u w:val="single"/>
        </w:rPr>
        <w:t>Chaffinch Compassion Challenge</w:t>
      </w:r>
    </w:p>
    <w:p w:rsidR="00E11040" w:rsidRDefault="00E11040" w:rsidP="00E11040">
      <w:pPr>
        <w:pStyle w:val="Pa1"/>
        <w:spacing w:after="160"/>
        <w:jc w:val="both"/>
        <w:rPr>
          <w:rFonts w:ascii="Comic Sans MS" w:hAnsi="Comic Sans MS" w:cs="Twinkl"/>
          <w:color w:val="000000"/>
        </w:rPr>
      </w:pPr>
      <w:r w:rsidRPr="00E11040">
        <w:rPr>
          <w:rFonts w:ascii="Comic Sans MS" w:hAnsi="Comic Sans MS" w:cs="Twinkl"/>
          <w:color w:val="000000"/>
        </w:rPr>
        <w:t>Compassion means being concerned about other people when they are suffering (having a bad time</w:t>
      </w:r>
      <w:proofErr w:type="gramStart"/>
      <w:r w:rsidRPr="00E11040">
        <w:rPr>
          <w:rFonts w:ascii="Comic Sans MS" w:hAnsi="Comic Sans MS" w:cs="Twinkl"/>
          <w:color w:val="000000"/>
        </w:rPr>
        <w:t>)</w:t>
      </w:r>
      <w:r w:rsidRPr="00E11040">
        <w:rPr>
          <w:rFonts w:ascii="Comic Sans MS" w:hAnsi="Comic Sans MS" w:cs="Twinkl"/>
          <w:color w:val="000000"/>
        </w:rPr>
        <w:t xml:space="preserve"> </w:t>
      </w:r>
      <w:r w:rsidRPr="00E11040">
        <w:rPr>
          <w:rFonts w:ascii="Comic Sans MS" w:hAnsi="Comic Sans MS" w:cs="Twinkl"/>
          <w:color w:val="000000"/>
        </w:rPr>
        <w:t>.</w:t>
      </w:r>
      <w:proofErr w:type="gramEnd"/>
      <w:r w:rsidRPr="00E11040">
        <w:rPr>
          <w:rFonts w:ascii="Comic Sans MS" w:hAnsi="Comic Sans MS" w:cs="Twinkl"/>
          <w:color w:val="000000"/>
        </w:rPr>
        <w:t xml:space="preserve"> Set </w:t>
      </w:r>
      <w:r>
        <w:rPr>
          <w:rFonts w:ascii="Comic Sans MS" w:hAnsi="Comic Sans MS" w:cs="Twinkl"/>
          <w:color w:val="000000"/>
        </w:rPr>
        <w:t xml:space="preserve">yourself </w:t>
      </w:r>
      <w:r w:rsidRPr="00E11040">
        <w:rPr>
          <w:rFonts w:ascii="Comic Sans MS" w:hAnsi="Comic Sans MS" w:cs="Twinkl"/>
          <w:color w:val="000000"/>
        </w:rPr>
        <w:t>a seven-day compassion challenge. Think about seven ways you or a f</w:t>
      </w:r>
      <w:r>
        <w:rPr>
          <w:rFonts w:ascii="Comic Sans MS" w:hAnsi="Comic Sans MS" w:cs="Twinkl"/>
          <w:color w:val="000000"/>
        </w:rPr>
        <w:t>amily member c</w:t>
      </w:r>
      <w:r w:rsidRPr="00E11040">
        <w:rPr>
          <w:rFonts w:ascii="Comic Sans MS" w:hAnsi="Comic Sans MS" w:cs="Twinkl"/>
          <w:color w:val="000000"/>
        </w:rPr>
        <w:t xml:space="preserve">ould show compassion to people. Ideas might include things that could be done in </w:t>
      </w:r>
      <w:r>
        <w:rPr>
          <w:rFonts w:ascii="Comic Sans MS" w:hAnsi="Comic Sans MS" w:cs="Twinkl"/>
          <w:color w:val="000000"/>
        </w:rPr>
        <w:t xml:space="preserve">your home, </w:t>
      </w:r>
      <w:r w:rsidRPr="00E11040">
        <w:rPr>
          <w:rFonts w:ascii="Comic Sans MS" w:hAnsi="Comic Sans MS" w:cs="Twinkl"/>
          <w:color w:val="000000"/>
        </w:rPr>
        <w:t xml:space="preserve">supporting </w:t>
      </w:r>
      <w:r>
        <w:rPr>
          <w:rFonts w:ascii="Comic Sans MS" w:hAnsi="Comic Sans MS" w:cs="Twinkl"/>
          <w:color w:val="000000"/>
        </w:rPr>
        <w:t xml:space="preserve">your neighbours, supporting your extended family, supporting your school friends or helping </w:t>
      </w:r>
      <w:r w:rsidRPr="00E11040">
        <w:rPr>
          <w:rFonts w:ascii="Comic Sans MS" w:hAnsi="Comic Sans MS" w:cs="Twinkl"/>
          <w:color w:val="000000"/>
        </w:rPr>
        <w:t>a charity</w:t>
      </w:r>
      <w:r>
        <w:rPr>
          <w:rFonts w:ascii="Comic Sans MS" w:hAnsi="Comic Sans MS" w:cs="Twinkl"/>
          <w:color w:val="000000"/>
        </w:rPr>
        <w:t xml:space="preserve">.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E11040" w:rsidTr="00E11040">
        <w:tc>
          <w:tcPr>
            <w:tcW w:w="3227" w:type="dxa"/>
          </w:tcPr>
          <w:p w:rsidR="00E11040" w:rsidRPr="00E11040" w:rsidRDefault="00E11040" w:rsidP="00E11040">
            <w:pPr>
              <w:pStyle w:val="Pa1"/>
              <w:spacing w:after="160"/>
              <w:jc w:val="both"/>
              <w:rPr>
                <w:rFonts w:ascii="Comic Sans MS" w:hAnsi="Comic Sans MS" w:cs="Twinkl"/>
                <w:color w:val="000000"/>
              </w:rPr>
            </w:pPr>
            <w:r>
              <w:rPr>
                <w:rFonts w:ascii="Comic Sans MS" w:hAnsi="Comic Sans MS" w:cs="Twinkl"/>
                <w:color w:val="000000"/>
              </w:rPr>
              <w:t>What will you do?</w:t>
            </w:r>
          </w:p>
        </w:tc>
        <w:tc>
          <w:tcPr>
            <w:tcW w:w="6015" w:type="dxa"/>
          </w:tcPr>
          <w:p w:rsidR="00E11040" w:rsidRDefault="00E11040" w:rsidP="00E11040">
            <w:pPr>
              <w:pStyle w:val="Pa1"/>
              <w:spacing w:after="160"/>
              <w:jc w:val="both"/>
              <w:rPr>
                <w:rFonts w:ascii="Comic Sans MS" w:hAnsi="Comic Sans MS" w:cs="Twinkl"/>
                <w:color w:val="000000"/>
              </w:rPr>
            </w:pPr>
            <w:r>
              <w:rPr>
                <w:rFonts w:ascii="Comic Sans MS" w:hAnsi="Comic Sans MS" w:cs="Twinkl"/>
                <w:color w:val="000000"/>
              </w:rPr>
              <w:t xml:space="preserve">Draw a picture or write a sentence to show how your action/idea will help? </w:t>
            </w:r>
          </w:p>
        </w:tc>
      </w:tr>
      <w:tr w:rsidR="00E11040" w:rsidTr="00E11040">
        <w:tc>
          <w:tcPr>
            <w:tcW w:w="3227" w:type="dxa"/>
          </w:tcPr>
          <w:p w:rsidR="00E11040" w:rsidRDefault="00E11040" w:rsidP="00E11040">
            <w:pPr>
              <w:pStyle w:val="Pa1"/>
              <w:spacing w:after="160"/>
              <w:jc w:val="both"/>
              <w:rPr>
                <w:rFonts w:ascii="Comic Sans MS" w:hAnsi="Comic Sans MS" w:cs="Twinkl"/>
                <w:color w:val="000000"/>
              </w:rPr>
            </w:pPr>
          </w:p>
          <w:p w:rsidR="00E11040" w:rsidRDefault="00E11040" w:rsidP="00E11040">
            <w:pPr>
              <w:pStyle w:val="Default"/>
            </w:pPr>
          </w:p>
          <w:p w:rsidR="00E11040" w:rsidRDefault="00E11040" w:rsidP="00E11040">
            <w:pPr>
              <w:pStyle w:val="Default"/>
            </w:pPr>
          </w:p>
          <w:p w:rsidR="00E11040" w:rsidRPr="00E11040" w:rsidRDefault="00E11040" w:rsidP="00E11040">
            <w:pPr>
              <w:pStyle w:val="Default"/>
            </w:pPr>
          </w:p>
        </w:tc>
        <w:tc>
          <w:tcPr>
            <w:tcW w:w="6015" w:type="dxa"/>
          </w:tcPr>
          <w:p w:rsidR="00E11040" w:rsidRDefault="00E11040" w:rsidP="00E11040">
            <w:pPr>
              <w:pStyle w:val="Pa1"/>
              <w:spacing w:after="160"/>
              <w:jc w:val="both"/>
              <w:rPr>
                <w:rFonts w:ascii="Comic Sans MS" w:hAnsi="Comic Sans MS" w:cs="Twinkl"/>
                <w:color w:val="000000"/>
              </w:rPr>
            </w:pPr>
          </w:p>
        </w:tc>
      </w:tr>
      <w:tr w:rsidR="00E11040" w:rsidTr="00E11040">
        <w:tc>
          <w:tcPr>
            <w:tcW w:w="3227" w:type="dxa"/>
          </w:tcPr>
          <w:p w:rsidR="00E11040" w:rsidRDefault="00E11040" w:rsidP="00E11040">
            <w:pPr>
              <w:pStyle w:val="Pa1"/>
              <w:spacing w:after="160"/>
              <w:jc w:val="both"/>
              <w:rPr>
                <w:rFonts w:ascii="Comic Sans MS" w:hAnsi="Comic Sans MS" w:cs="Twinkl"/>
                <w:color w:val="000000"/>
              </w:rPr>
            </w:pPr>
          </w:p>
          <w:p w:rsidR="00E11040" w:rsidRDefault="00E11040" w:rsidP="00E11040">
            <w:pPr>
              <w:pStyle w:val="Default"/>
            </w:pPr>
          </w:p>
          <w:p w:rsidR="00E11040" w:rsidRDefault="00E11040" w:rsidP="00E11040">
            <w:pPr>
              <w:pStyle w:val="Default"/>
            </w:pPr>
          </w:p>
          <w:p w:rsidR="00E11040" w:rsidRPr="00E11040" w:rsidRDefault="00E11040" w:rsidP="00E11040">
            <w:pPr>
              <w:pStyle w:val="Default"/>
            </w:pPr>
          </w:p>
        </w:tc>
        <w:tc>
          <w:tcPr>
            <w:tcW w:w="6015" w:type="dxa"/>
          </w:tcPr>
          <w:p w:rsidR="00E11040" w:rsidRDefault="00E11040" w:rsidP="00E11040">
            <w:pPr>
              <w:pStyle w:val="Pa1"/>
              <w:spacing w:after="160"/>
              <w:jc w:val="both"/>
              <w:rPr>
                <w:rFonts w:ascii="Comic Sans MS" w:hAnsi="Comic Sans MS" w:cs="Twinkl"/>
                <w:color w:val="000000"/>
              </w:rPr>
            </w:pPr>
          </w:p>
        </w:tc>
      </w:tr>
      <w:tr w:rsidR="00E11040" w:rsidTr="00E11040">
        <w:tc>
          <w:tcPr>
            <w:tcW w:w="3227" w:type="dxa"/>
          </w:tcPr>
          <w:p w:rsidR="00E11040" w:rsidRDefault="00E11040" w:rsidP="00E11040">
            <w:pPr>
              <w:pStyle w:val="Pa1"/>
              <w:spacing w:after="160"/>
              <w:jc w:val="both"/>
              <w:rPr>
                <w:rFonts w:ascii="Comic Sans MS" w:hAnsi="Comic Sans MS" w:cs="Twinkl"/>
                <w:color w:val="000000"/>
              </w:rPr>
            </w:pPr>
          </w:p>
          <w:p w:rsidR="00E11040" w:rsidRDefault="00E11040" w:rsidP="00E11040">
            <w:pPr>
              <w:pStyle w:val="Default"/>
            </w:pPr>
          </w:p>
          <w:p w:rsidR="00E11040" w:rsidRDefault="00E11040" w:rsidP="00E11040">
            <w:pPr>
              <w:pStyle w:val="Default"/>
            </w:pPr>
          </w:p>
          <w:p w:rsidR="00E11040" w:rsidRPr="00E11040" w:rsidRDefault="00E11040" w:rsidP="00E11040">
            <w:pPr>
              <w:pStyle w:val="Default"/>
            </w:pPr>
          </w:p>
        </w:tc>
        <w:tc>
          <w:tcPr>
            <w:tcW w:w="6015" w:type="dxa"/>
          </w:tcPr>
          <w:p w:rsidR="00E11040" w:rsidRDefault="00E11040" w:rsidP="00E11040">
            <w:pPr>
              <w:pStyle w:val="Pa1"/>
              <w:spacing w:after="160"/>
              <w:jc w:val="both"/>
              <w:rPr>
                <w:rFonts w:ascii="Comic Sans MS" w:hAnsi="Comic Sans MS" w:cs="Twinkl"/>
                <w:color w:val="000000"/>
              </w:rPr>
            </w:pPr>
          </w:p>
        </w:tc>
      </w:tr>
      <w:tr w:rsidR="00E11040" w:rsidTr="00E11040">
        <w:tc>
          <w:tcPr>
            <w:tcW w:w="3227" w:type="dxa"/>
          </w:tcPr>
          <w:p w:rsidR="00E11040" w:rsidRDefault="00E11040" w:rsidP="00E11040">
            <w:pPr>
              <w:pStyle w:val="Pa1"/>
              <w:spacing w:after="160"/>
              <w:jc w:val="both"/>
              <w:rPr>
                <w:rFonts w:ascii="Comic Sans MS" w:hAnsi="Comic Sans MS" w:cs="Twinkl"/>
                <w:color w:val="000000"/>
              </w:rPr>
            </w:pPr>
          </w:p>
          <w:p w:rsidR="00E11040" w:rsidRDefault="00E11040" w:rsidP="00E11040">
            <w:pPr>
              <w:pStyle w:val="Default"/>
            </w:pPr>
          </w:p>
          <w:p w:rsidR="00E11040" w:rsidRDefault="00E11040" w:rsidP="00E11040">
            <w:pPr>
              <w:pStyle w:val="Default"/>
            </w:pPr>
          </w:p>
          <w:p w:rsidR="00E11040" w:rsidRPr="00E11040" w:rsidRDefault="00E11040" w:rsidP="00E11040">
            <w:pPr>
              <w:pStyle w:val="Default"/>
            </w:pPr>
          </w:p>
        </w:tc>
        <w:tc>
          <w:tcPr>
            <w:tcW w:w="6015" w:type="dxa"/>
          </w:tcPr>
          <w:p w:rsidR="00E11040" w:rsidRDefault="00E11040" w:rsidP="00E11040">
            <w:pPr>
              <w:pStyle w:val="Pa1"/>
              <w:spacing w:after="160"/>
              <w:jc w:val="both"/>
              <w:rPr>
                <w:rFonts w:ascii="Comic Sans MS" w:hAnsi="Comic Sans MS" w:cs="Twinkl"/>
                <w:color w:val="000000"/>
              </w:rPr>
            </w:pPr>
          </w:p>
        </w:tc>
      </w:tr>
      <w:tr w:rsidR="00E11040" w:rsidTr="00E11040">
        <w:tc>
          <w:tcPr>
            <w:tcW w:w="3227" w:type="dxa"/>
          </w:tcPr>
          <w:p w:rsidR="00E11040" w:rsidRDefault="00E11040" w:rsidP="00E11040">
            <w:pPr>
              <w:pStyle w:val="Pa1"/>
              <w:spacing w:after="160"/>
              <w:jc w:val="both"/>
              <w:rPr>
                <w:rFonts w:ascii="Comic Sans MS" w:hAnsi="Comic Sans MS" w:cs="Twinkl"/>
                <w:color w:val="000000"/>
              </w:rPr>
            </w:pPr>
          </w:p>
          <w:p w:rsidR="00E11040" w:rsidRPr="00E11040" w:rsidRDefault="00E11040" w:rsidP="00E11040">
            <w:pPr>
              <w:pStyle w:val="Default"/>
            </w:pPr>
          </w:p>
          <w:p w:rsidR="00E11040" w:rsidRDefault="00E11040" w:rsidP="00E11040">
            <w:pPr>
              <w:pStyle w:val="Default"/>
            </w:pPr>
          </w:p>
          <w:p w:rsidR="00E11040" w:rsidRPr="00E11040" w:rsidRDefault="00E11040" w:rsidP="00E11040">
            <w:pPr>
              <w:pStyle w:val="Default"/>
            </w:pPr>
          </w:p>
        </w:tc>
        <w:tc>
          <w:tcPr>
            <w:tcW w:w="6015" w:type="dxa"/>
          </w:tcPr>
          <w:p w:rsidR="00E11040" w:rsidRDefault="00E11040" w:rsidP="00E11040">
            <w:pPr>
              <w:pStyle w:val="Pa1"/>
              <w:spacing w:after="160"/>
              <w:jc w:val="both"/>
              <w:rPr>
                <w:rFonts w:ascii="Comic Sans MS" w:hAnsi="Comic Sans MS" w:cs="Twinkl"/>
                <w:color w:val="000000"/>
              </w:rPr>
            </w:pPr>
          </w:p>
        </w:tc>
        <w:bookmarkStart w:id="0" w:name="_GoBack"/>
        <w:bookmarkEnd w:id="0"/>
      </w:tr>
      <w:tr w:rsidR="00E11040" w:rsidTr="00E11040">
        <w:tc>
          <w:tcPr>
            <w:tcW w:w="3227" w:type="dxa"/>
          </w:tcPr>
          <w:p w:rsidR="00E11040" w:rsidRPr="00E11040" w:rsidRDefault="00E11040" w:rsidP="00E11040">
            <w:pPr>
              <w:pStyle w:val="Default"/>
            </w:pPr>
          </w:p>
          <w:p w:rsidR="00E11040" w:rsidRDefault="00E11040" w:rsidP="00E11040">
            <w:pPr>
              <w:pStyle w:val="Default"/>
            </w:pPr>
          </w:p>
          <w:p w:rsidR="00E11040" w:rsidRDefault="00E11040" w:rsidP="00E11040">
            <w:pPr>
              <w:pStyle w:val="Default"/>
            </w:pPr>
          </w:p>
          <w:p w:rsidR="00E11040" w:rsidRPr="00E11040" w:rsidRDefault="00E11040" w:rsidP="00E11040">
            <w:pPr>
              <w:pStyle w:val="Default"/>
            </w:pPr>
          </w:p>
        </w:tc>
        <w:tc>
          <w:tcPr>
            <w:tcW w:w="6015" w:type="dxa"/>
          </w:tcPr>
          <w:p w:rsidR="00E11040" w:rsidRDefault="00E11040" w:rsidP="00E11040">
            <w:pPr>
              <w:pStyle w:val="Pa1"/>
              <w:spacing w:after="160"/>
              <w:jc w:val="both"/>
              <w:rPr>
                <w:rFonts w:ascii="Comic Sans MS" w:hAnsi="Comic Sans MS" w:cs="Twinkl"/>
                <w:color w:val="000000"/>
              </w:rPr>
            </w:pPr>
          </w:p>
        </w:tc>
      </w:tr>
      <w:tr w:rsidR="00E11040" w:rsidTr="00E11040">
        <w:tc>
          <w:tcPr>
            <w:tcW w:w="3227" w:type="dxa"/>
          </w:tcPr>
          <w:p w:rsidR="00E11040" w:rsidRDefault="00E11040" w:rsidP="00E11040">
            <w:pPr>
              <w:pStyle w:val="Pa1"/>
              <w:spacing w:after="160"/>
              <w:jc w:val="both"/>
              <w:rPr>
                <w:rFonts w:ascii="Comic Sans MS" w:hAnsi="Comic Sans MS" w:cs="Twinkl"/>
                <w:color w:val="000000"/>
              </w:rPr>
            </w:pPr>
          </w:p>
          <w:p w:rsidR="00E11040" w:rsidRPr="00E11040" w:rsidRDefault="00E11040" w:rsidP="00E11040">
            <w:pPr>
              <w:pStyle w:val="Default"/>
            </w:pPr>
          </w:p>
          <w:p w:rsidR="00E11040" w:rsidRDefault="00E11040" w:rsidP="00E11040">
            <w:pPr>
              <w:pStyle w:val="Default"/>
            </w:pPr>
          </w:p>
          <w:p w:rsidR="00E11040" w:rsidRPr="00E11040" w:rsidRDefault="00E11040" w:rsidP="00E11040">
            <w:pPr>
              <w:pStyle w:val="Default"/>
            </w:pPr>
          </w:p>
        </w:tc>
        <w:tc>
          <w:tcPr>
            <w:tcW w:w="6015" w:type="dxa"/>
          </w:tcPr>
          <w:p w:rsidR="00E11040" w:rsidRDefault="00E11040" w:rsidP="00E11040">
            <w:pPr>
              <w:pStyle w:val="Pa1"/>
              <w:spacing w:after="160"/>
              <w:jc w:val="both"/>
              <w:rPr>
                <w:rFonts w:ascii="Comic Sans MS" w:hAnsi="Comic Sans MS" w:cs="Twinkl"/>
                <w:color w:val="000000"/>
              </w:rPr>
            </w:pPr>
          </w:p>
        </w:tc>
      </w:tr>
    </w:tbl>
    <w:p w:rsidR="00E11040" w:rsidRPr="00E11040" w:rsidRDefault="00E11040" w:rsidP="00E11040">
      <w:pPr>
        <w:pStyle w:val="Pa1"/>
        <w:spacing w:after="160"/>
        <w:jc w:val="both"/>
      </w:pPr>
    </w:p>
    <w:sectPr w:rsidR="00E11040" w:rsidRPr="00E110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uffy">
    <w:altName w:val="Tuff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winkl">
    <w:altName w:val="Twink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B847940"/>
    <w:multiLevelType w:val="hybridMultilevel"/>
    <w:tmpl w:val="D48ACD23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B1B4D8E6"/>
    <w:multiLevelType w:val="hybridMultilevel"/>
    <w:tmpl w:val="A594983C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B8A2AF0B"/>
    <w:multiLevelType w:val="hybridMultilevel"/>
    <w:tmpl w:val="6916A9B7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BCFB6993"/>
    <w:multiLevelType w:val="hybridMultilevel"/>
    <w:tmpl w:val="BD06CB62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BE640126"/>
    <w:multiLevelType w:val="hybridMultilevel"/>
    <w:tmpl w:val="11555EBC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BEF45181"/>
    <w:multiLevelType w:val="hybridMultilevel"/>
    <w:tmpl w:val="A582995C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D3E7C7BC"/>
    <w:multiLevelType w:val="hybridMultilevel"/>
    <w:tmpl w:val="93A35BD7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D3F43DE4"/>
    <w:multiLevelType w:val="hybridMultilevel"/>
    <w:tmpl w:val="CE73BB65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DF232B4B"/>
    <w:multiLevelType w:val="hybridMultilevel"/>
    <w:tmpl w:val="F9CD5DC4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F6EF8726"/>
    <w:multiLevelType w:val="hybridMultilevel"/>
    <w:tmpl w:val="47316F9D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033FDFAE"/>
    <w:multiLevelType w:val="hybridMultilevel"/>
    <w:tmpl w:val="0845CDD7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061B1CB2"/>
    <w:multiLevelType w:val="hybridMultilevel"/>
    <w:tmpl w:val="A7990BF6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>
    <w:nsid w:val="23175D16"/>
    <w:multiLevelType w:val="hybridMultilevel"/>
    <w:tmpl w:val="4C063123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>
    <w:nsid w:val="2380D272"/>
    <w:multiLevelType w:val="hybridMultilevel"/>
    <w:tmpl w:val="921C6633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>
    <w:nsid w:val="291CF673"/>
    <w:multiLevelType w:val="hybridMultilevel"/>
    <w:tmpl w:val="6C03CCBC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35658CEE"/>
    <w:multiLevelType w:val="hybridMultilevel"/>
    <w:tmpl w:val="3DCCFB2E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>
    <w:nsid w:val="36338936"/>
    <w:multiLevelType w:val="hybridMultilevel"/>
    <w:tmpl w:val="DFA33470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>
    <w:nsid w:val="39E24A3E"/>
    <w:multiLevelType w:val="hybridMultilevel"/>
    <w:tmpl w:val="B9A278EC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>
    <w:nsid w:val="3A637F90"/>
    <w:multiLevelType w:val="hybridMultilevel"/>
    <w:tmpl w:val="5FFE84D6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>
    <w:nsid w:val="4CA1FBA9"/>
    <w:multiLevelType w:val="hybridMultilevel"/>
    <w:tmpl w:val="964765D3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>
    <w:nsid w:val="7C6E56A6"/>
    <w:multiLevelType w:val="hybridMultilevel"/>
    <w:tmpl w:val="2D7ACC03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8"/>
  </w:num>
  <w:num w:numId="2">
    <w:abstractNumId w:val="16"/>
  </w:num>
  <w:num w:numId="3">
    <w:abstractNumId w:val="6"/>
  </w:num>
  <w:num w:numId="4">
    <w:abstractNumId w:val="10"/>
  </w:num>
  <w:num w:numId="5">
    <w:abstractNumId w:val="15"/>
  </w:num>
  <w:num w:numId="6">
    <w:abstractNumId w:val="9"/>
  </w:num>
  <w:num w:numId="7">
    <w:abstractNumId w:val="19"/>
  </w:num>
  <w:num w:numId="8">
    <w:abstractNumId w:val="7"/>
  </w:num>
  <w:num w:numId="9">
    <w:abstractNumId w:val="2"/>
  </w:num>
  <w:num w:numId="10">
    <w:abstractNumId w:val="4"/>
  </w:num>
  <w:num w:numId="11">
    <w:abstractNumId w:val="0"/>
  </w:num>
  <w:num w:numId="12">
    <w:abstractNumId w:val="18"/>
  </w:num>
  <w:num w:numId="13">
    <w:abstractNumId w:val="5"/>
  </w:num>
  <w:num w:numId="14">
    <w:abstractNumId w:val="20"/>
  </w:num>
  <w:num w:numId="15">
    <w:abstractNumId w:val="11"/>
  </w:num>
  <w:num w:numId="16">
    <w:abstractNumId w:val="3"/>
  </w:num>
  <w:num w:numId="17">
    <w:abstractNumId w:val="13"/>
  </w:num>
  <w:num w:numId="18">
    <w:abstractNumId w:val="1"/>
  </w:num>
  <w:num w:numId="19">
    <w:abstractNumId w:val="14"/>
  </w:num>
  <w:num w:numId="20">
    <w:abstractNumId w:val="17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7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1040"/>
    <w:rsid w:val="009C3F63"/>
    <w:rsid w:val="00E11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11040"/>
    <w:pPr>
      <w:autoSpaceDE w:val="0"/>
      <w:autoSpaceDN w:val="0"/>
      <w:adjustRightInd w:val="0"/>
      <w:spacing w:after="0" w:line="240" w:lineRule="auto"/>
    </w:pPr>
    <w:rPr>
      <w:rFonts w:ascii="Tuffy" w:hAnsi="Tuffy" w:cs="Tuffy"/>
      <w:color w:val="000000"/>
      <w:sz w:val="24"/>
      <w:szCs w:val="24"/>
    </w:rPr>
  </w:style>
  <w:style w:type="paragraph" w:customStyle="1" w:styleId="Pa5">
    <w:name w:val="Pa5"/>
    <w:basedOn w:val="Default"/>
    <w:next w:val="Default"/>
    <w:uiPriority w:val="99"/>
    <w:rsid w:val="00E11040"/>
    <w:pPr>
      <w:spacing w:line="153" w:lineRule="atLeast"/>
    </w:pPr>
    <w:rPr>
      <w:rFonts w:cstheme="minorBidi"/>
      <w:color w:val="auto"/>
    </w:rPr>
  </w:style>
  <w:style w:type="paragraph" w:customStyle="1" w:styleId="Pa1">
    <w:name w:val="Pa1"/>
    <w:basedOn w:val="Default"/>
    <w:next w:val="Default"/>
    <w:uiPriority w:val="99"/>
    <w:rsid w:val="00E11040"/>
    <w:pPr>
      <w:spacing w:line="261" w:lineRule="atLeast"/>
    </w:pPr>
    <w:rPr>
      <w:rFonts w:cstheme="minorBidi"/>
      <w:color w:val="auto"/>
    </w:rPr>
  </w:style>
  <w:style w:type="paragraph" w:customStyle="1" w:styleId="Pa0">
    <w:name w:val="Pa0"/>
    <w:basedOn w:val="Default"/>
    <w:next w:val="Default"/>
    <w:uiPriority w:val="99"/>
    <w:rsid w:val="00E11040"/>
    <w:pPr>
      <w:spacing w:line="661" w:lineRule="atLeast"/>
    </w:pPr>
    <w:rPr>
      <w:rFonts w:cstheme="minorBidi"/>
      <w:color w:val="auto"/>
    </w:rPr>
  </w:style>
  <w:style w:type="table" w:styleId="TableGrid">
    <w:name w:val="Table Grid"/>
    <w:basedOn w:val="TableNormal"/>
    <w:uiPriority w:val="59"/>
    <w:rsid w:val="00E110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11040"/>
    <w:pPr>
      <w:autoSpaceDE w:val="0"/>
      <w:autoSpaceDN w:val="0"/>
      <w:adjustRightInd w:val="0"/>
      <w:spacing w:after="0" w:line="240" w:lineRule="auto"/>
    </w:pPr>
    <w:rPr>
      <w:rFonts w:ascii="Tuffy" w:hAnsi="Tuffy" w:cs="Tuffy"/>
      <w:color w:val="000000"/>
      <w:sz w:val="24"/>
      <w:szCs w:val="24"/>
    </w:rPr>
  </w:style>
  <w:style w:type="paragraph" w:customStyle="1" w:styleId="Pa5">
    <w:name w:val="Pa5"/>
    <w:basedOn w:val="Default"/>
    <w:next w:val="Default"/>
    <w:uiPriority w:val="99"/>
    <w:rsid w:val="00E11040"/>
    <w:pPr>
      <w:spacing w:line="153" w:lineRule="atLeast"/>
    </w:pPr>
    <w:rPr>
      <w:rFonts w:cstheme="minorBidi"/>
      <w:color w:val="auto"/>
    </w:rPr>
  </w:style>
  <w:style w:type="paragraph" w:customStyle="1" w:styleId="Pa1">
    <w:name w:val="Pa1"/>
    <w:basedOn w:val="Default"/>
    <w:next w:val="Default"/>
    <w:uiPriority w:val="99"/>
    <w:rsid w:val="00E11040"/>
    <w:pPr>
      <w:spacing w:line="261" w:lineRule="atLeast"/>
    </w:pPr>
    <w:rPr>
      <w:rFonts w:cstheme="minorBidi"/>
      <w:color w:val="auto"/>
    </w:rPr>
  </w:style>
  <w:style w:type="paragraph" w:customStyle="1" w:styleId="Pa0">
    <w:name w:val="Pa0"/>
    <w:basedOn w:val="Default"/>
    <w:next w:val="Default"/>
    <w:uiPriority w:val="99"/>
    <w:rsid w:val="00E11040"/>
    <w:pPr>
      <w:spacing w:line="661" w:lineRule="atLeast"/>
    </w:pPr>
    <w:rPr>
      <w:rFonts w:cstheme="minorBidi"/>
      <w:color w:val="auto"/>
    </w:rPr>
  </w:style>
  <w:style w:type="table" w:styleId="TableGrid">
    <w:name w:val="Table Grid"/>
    <w:basedOn w:val="TableNormal"/>
    <w:uiPriority w:val="59"/>
    <w:rsid w:val="00E110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 Dodds</dc:creator>
  <cp:lastModifiedBy>Mark Dodds</cp:lastModifiedBy>
  <cp:revision>1</cp:revision>
  <dcterms:created xsi:type="dcterms:W3CDTF">2020-05-29T13:26:00Z</dcterms:created>
  <dcterms:modified xsi:type="dcterms:W3CDTF">2020-05-29T13:33:00Z</dcterms:modified>
</cp:coreProperties>
</file>