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F" w:rsidRDefault="00E81F8C" w:rsidP="00E81F8C">
      <w:pPr>
        <w:jc w:val="center"/>
        <w:rPr>
          <w:sz w:val="32"/>
          <w:szCs w:val="32"/>
        </w:rPr>
      </w:pPr>
      <w:r w:rsidRPr="00E81F8C">
        <w:rPr>
          <w:sz w:val="32"/>
          <w:szCs w:val="32"/>
        </w:rPr>
        <w:t>Goldfinch English – Home Le</w:t>
      </w:r>
      <w:r w:rsidR="00641F3C">
        <w:rPr>
          <w:sz w:val="32"/>
          <w:szCs w:val="32"/>
        </w:rPr>
        <w:t>arning tasks - Week Beginning 30</w:t>
      </w:r>
      <w:r w:rsidRPr="00E81F8C">
        <w:rPr>
          <w:sz w:val="32"/>
          <w:szCs w:val="32"/>
        </w:rPr>
        <w:t xml:space="preserve"> March 2020</w:t>
      </w:r>
    </w:p>
    <w:tbl>
      <w:tblPr>
        <w:tblStyle w:val="TableGrid"/>
        <w:tblW w:w="0" w:type="auto"/>
        <w:tblLayout w:type="fixed"/>
        <w:tblLook w:val="04A0"/>
      </w:tblPr>
      <w:tblGrid>
        <w:gridCol w:w="1668"/>
        <w:gridCol w:w="9014"/>
      </w:tblGrid>
      <w:tr w:rsidR="00E81F8C" w:rsidTr="00B616C1">
        <w:tc>
          <w:tcPr>
            <w:tcW w:w="1668" w:type="dxa"/>
          </w:tcPr>
          <w:p w:rsidR="00E81F8C" w:rsidRDefault="00E81F8C" w:rsidP="00E81F8C">
            <w:pPr>
              <w:jc w:val="center"/>
              <w:rPr>
                <w:sz w:val="28"/>
                <w:szCs w:val="28"/>
              </w:rPr>
            </w:pPr>
            <w:r w:rsidRPr="00B616C1">
              <w:rPr>
                <w:sz w:val="28"/>
                <w:szCs w:val="28"/>
              </w:rPr>
              <w:t>Monday</w:t>
            </w:r>
          </w:p>
          <w:p w:rsidR="00641F3C" w:rsidRPr="00B616C1" w:rsidRDefault="00641F3C" w:rsidP="00E81F8C">
            <w:pPr>
              <w:jc w:val="center"/>
              <w:rPr>
                <w:sz w:val="28"/>
                <w:szCs w:val="28"/>
              </w:rPr>
            </w:pPr>
            <w:r w:rsidRPr="00641F3C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828507" cy="464989"/>
                  <wp:effectExtent l="19050" t="0" r="0" b="0"/>
                  <wp:docPr id="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730" cy="466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4" w:type="dxa"/>
          </w:tcPr>
          <w:p w:rsidR="00641F3C" w:rsidRDefault="00641F3C" w:rsidP="00560ECE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5201920" cy="1043940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1920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F3C" w:rsidRDefault="00641F3C" w:rsidP="00560ECE">
            <w:pPr>
              <w:rPr>
                <w:sz w:val="24"/>
                <w:szCs w:val="24"/>
              </w:rPr>
            </w:pPr>
            <w:r w:rsidRPr="00641F3C">
              <w:rPr>
                <w:sz w:val="24"/>
                <w:szCs w:val="24"/>
              </w:rPr>
              <w:t>Complete this</w:t>
            </w:r>
            <w:r w:rsidR="00C07E96">
              <w:rPr>
                <w:sz w:val="24"/>
                <w:szCs w:val="24"/>
              </w:rPr>
              <w:t xml:space="preserve"> Purple Mash </w:t>
            </w:r>
            <w:r w:rsidRPr="00641F3C">
              <w:rPr>
                <w:sz w:val="24"/>
                <w:szCs w:val="24"/>
              </w:rPr>
              <w:t xml:space="preserve">activity to revise brackets, dashes and commas for parenthesis then try this </w:t>
            </w:r>
            <w:r w:rsidR="00657BE7">
              <w:rPr>
                <w:sz w:val="24"/>
                <w:szCs w:val="24"/>
              </w:rPr>
              <w:t>task on Education City</w:t>
            </w:r>
            <w:r w:rsidRPr="00641F3C">
              <w:rPr>
                <w:sz w:val="24"/>
                <w:szCs w:val="24"/>
              </w:rPr>
              <w:t>:</w:t>
            </w:r>
          </w:p>
          <w:p w:rsidR="00C07E96" w:rsidRPr="00641F3C" w:rsidRDefault="00C07E96" w:rsidP="00560EC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709670" cy="638175"/>
                  <wp:effectExtent l="19050" t="0" r="508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967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F3C" w:rsidRDefault="00641F3C" w:rsidP="00560ECE">
            <w:pPr>
              <w:rPr>
                <w:b/>
                <w:sz w:val="20"/>
                <w:szCs w:val="20"/>
              </w:rPr>
            </w:pPr>
          </w:p>
          <w:p w:rsidR="00FD5016" w:rsidRPr="00FD5016" w:rsidRDefault="00FD5016" w:rsidP="00560ECE">
            <w:pPr>
              <w:rPr>
                <w:b/>
                <w:sz w:val="20"/>
                <w:szCs w:val="20"/>
              </w:rPr>
            </w:pPr>
          </w:p>
        </w:tc>
      </w:tr>
      <w:tr w:rsidR="00E81F8C" w:rsidTr="00B616C1">
        <w:tc>
          <w:tcPr>
            <w:tcW w:w="1668" w:type="dxa"/>
          </w:tcPr>
          <w:p w:rsidR="00E81F8C" w:rsidRPr="008A4D1B" w:rsidRDefault="00E81F8C" w:rsidP="00E81F8C">
            <w:pPr>
              <w:jc w:val="center"/>
              <w:rPr>
                <w:sz w:val="28"/>
                <w:szCs w:val="28"/>
              </w:rPr>
            </w:pPr>
            <w:r w:rsidRPr="008A4D1B">
              <w:rPr>
                <w:sz w:val="28"/>
                <w:szCs w:val="28"/>
              </w:rPr>
              <w:t>Tuesday</w:t>
            </w:r>
          </w:p>
          <w:p w:rsidR="00E81F8C" w:rsidRPr="008A4D1B" w:rsidRDefault="00D40C70" w:rsidP="00E81F8C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923290" cy="7937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1F8C" w:rsidRPr="008A4D1B" w:rsidRDefault="00D40C70" w:rsidP="00E81F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really hope you enjoy using this film.</w:t>
            </w:r>
          </w:p>
        </w:tc>
        <w:tc>
          <w:tcPr>
            <w:tcW w:w="9014" w:type="dxa"/>
          </w:tcPr>
          <w:p w:rsidR="00CB3970" w:rsidRPr="003C0CEB" w:rsidRDefault="00CB3970" w:rsidP="00CB3970">
            <w:pPr>
              <w:jc w:val="both"/>
              <w:rPr>
                <w:rFonts w:cstheme="minorHAnsi"/>
                <w:b/>
              </w:rPr>
            </w:pPr>
            <w:r w:rsidRPr="003C0CEB">
              <w:rPr>
                <w:rFonts w:cstheme="minorHAnsi"/>
                <w:b/>
              </w:rPr>
              <w:t>I am learning to organise and illustrate a process into clear, sequenced stages.</w:t>
            </w:r>
            <w:r w:rsidRPr="003C0CEB">
              <w:rPr>
                <w:rFonts w:cstheme="minorHAnsi"/>
                <w:b/>
              </w:rPr>
              <w:tab/>
            </w:r>
          </w:p>
          <w:p w:rsidR="00CB3970" w:rsidRDefault="00033BE8" w:rsidP="00CB3970">
            <w:pPr>
              <w:rPr>
                <w:rFonts w:cstheme="minorHAnsi"/>
              </w:rPr>
            </w:pPr>
            <w:hyperlink r:id="rId8" w:history="1">
              <w:r w:rsidR="00CB3970" w:rsidRPr="003C0CEB">
                <w:rPr>
                  <w:rStyle w:val="Hyperlink"/>
                  <w:rFonts w:cstheme="minorHAnsi"/>
                </w:rPr>
                <w:t>https://www.literacyshed.com/d</w:t>
              </w:r>
              <w:r w:rsidR="00CB3970" w:rsidRPr="003C0CEB">
                <w:rPr>
                  <w:rStyle w:val="Hyperlink"/>
                  <w:rFonts w:cstheme="minorHAnsi"/>
                </w:rPr>
                <w:t>i</w:t>
              </w:r>
              <w:r w:rsidR="00CB3970" w:rsidRPr="003C0CEB">
                <w:rPr>
                  <w:rStyle w:val="Hyperlink"/>
                  <w:rFonts w:cstheme="minorHAnsi"/>
                </w:rPr>
                <w:t>vinggiraffes.html</w:t>
              </w:r>
            </w:hyperlink>
            <w:r w:rsidR="00CB3970" w:rsidRPr="003C0CEB">
              <w:rPr>
                <w:rFonts w:cstheme="minorHAnsi"/>
              </w:rPr>
              <w:tab/>
            </w:r>
            <w:r w:rsidR="00D40C70">
              <w:rPr>
                <w:rFonts w:cstheme="minorHAnsi"/>
              </w:rPr>
              <w:t>or</w:t>
            </w:r>
          </w:p>
          <w:p w:rsidR="00D40C70" w:rsidRPr="003C0CEB" w:rsidRDefault="00D40C70" w:rsidP="00CB3970">
            <w:pPr>
              <w:rPr>
                <w:rFonts w:cstheme="minorHAnsi"/>
              </w:rPr>
            </w:pPr>
            <w:hyperlink r:id="rId9" w:history="1">
              <w:r w:rsidRPr="001F18B5">
                <w:rPr>
                  <w:rStyle w:val="Hyperlink"/>
                  <w:rFonts w:cstheme="minorHAnsi"/>
                </w:rPr>
                <w:t>https://www.bing.com/videos/search?q=diving+giraffes+youtube+literacy+shed&amp;docid=608046010106448983&amp;mid=49636831EF045DD1A4A849636831EF045DD1A4A8&amp;view=detail&amp;FORM=VIRE</w:t>
              </w:r>
            </w:hyperlink>
            <w:r>
              <w:rPr>
                <w:rFonts w:cstheme="minorHAnsi"/>
              </w:rPr>
              <w:t xml:space="preserve"> </w:t>
            </w:r>
          </w:p>
          <w:p w:rsidR="00CB3970" w:rsidRPr="003C0CEB" w:rsidRDefault="00CB3970" w:rsidP="00CB3970">
            <w:pPr>
              <w:rPr>
                <w:rFonts w:cstheme="minorHAnsi"/>
              </w:rPr>
            </w:pPr>
            <w:r w:rsidRPr="003C0CEB">
              <w:rPr>
                <w:rFonts w:cstheme="minorHAnsi"/>
              </w:rPr>
              <w:t>Watch</w:t>
            </w:r>
            <w:r w:rsidRPr="003C0CEB">
              <w:rPr>
                <w:rFonts w:cstheme="minorHAnsi"/>
              </w:rPr>
              <w:tab/>
              <w:t>the</w:t>
            </w:r>
            <w:r w:rsidR="003C0CEB">
              <w:rPr>
                <w:rFonts w:cstheme="minorHAnsi"/>
              </w:rPr>
              <w:t xml:space="preserve"> film</w:t>
            </w:r>
            <w:r w:rsidR="00D40C70">
              <w:rPr>
                <w:rFonts w:cstheme="minorHAnsi"/>
              </w:rPr>
              <w:t>. F</w:t>
            </w:r>
            <w:r w:rsidR="003C0CEB">
              <w:rPr>
                <w:rFonts w:cstheme="minorHAnsi"/>
              </w:rPr>
              <w:t xml:space="preserve">rom 1:30 </w:t>
            </w:r>
            <w:r w:rsidR="00D40C70">
              <w:rPr>
                <w:rFonts w:cstheme="minorHAnsi"/>
              </w:rPr>
              <w:t>onwards, w</w:t>
            </w:r>
            <w:r w:rsidR="003C0CEB" w:rsidRPr="003C0CEB">
              <w:rPr>
                <w:rFonts w:cstheme="minorHAnsi"/>
              </w:rPr>
              <w:t xml:space="preserve">atch the </w:t>
            </w:r>
            <w:r w:rsidRPr="003C0CEB">
              <w:rPr>
                <w:rFonts w:cstheme="minorHAnsi"/>
              </w:rPr>
              <w:t xml:space="preserve">giraffes carefully and remember </w:t>
            </w:r>
            <w:r w:rsidR="003C0CEB" w:rsidRPr="003C0CEB">
              <w:rPr>
                <w:rFonts w:cstheme="minorHAnsi"/>
              </w:rPr>
              <w:t xml:space="preserve">the </w:t>
            </w:r>
            <w:r w:rsidR="003C0CEB">
              <w:rPr>
                <w:rFonts w:cstheme="minorHAnsi"/>
              </w:rPr>
              <w:t xml:space="preserve">actions and technique </w:t>
            </w:r>
            <w:r w:rsidRPr="003C0CEB">
              <w:rPr>
                <w:rFonts w:cstheme="minorHAnsi"/>
              </w:rPr>
              <w:t>you</w:t>
            </w:r>
            <w:r w:rsidR="003C0CEB">
              <w:rPr>
                <w:rFonts w:cstheme="minorHAnsi"/>
              </w:rPr>
              <w:t xml:space="preserve"> </w:t>
            </w:r>
            <w:r w:rsidR="003C0CEB" w:rsidRPr="003C0CEB">
              <w:rPr>
                <w:rFonts w:cstheme="minorHAnsi"/>
              </w:rPr>
              <w:t>see</w:t>
            </w:r>
            <w:r w:rsidR="003C0CEB">
              <w:rPr>
                <w:rFonts w:cstheme="minorHAnsi"/>
              </w:rPr>
              <w:t xml:space="preserve"> </w:t>
            </w:r>
            <w:r w:rsidR="003C0CEB" w:rsidRPr="003C0CEB">
              <w:rPr>
                <w:rFonts w:cstheme="minorHAnsi"/>
              </w:rPr>
              <w:t xml:space="preserve">in </w:t>
            </w:r>
            <w:r w:rsidRPr="003C0CEB">
              <w:rPr>
                <w:rFonts w:cstheme="minorHAnsi"/>
              </w:rPr>
              <w:t>the</w:t>
            </w:r>
            <w:r w:rsidR="003C0CEB">
              <w:rPr>
                <w:rFonts w:cstheme="minorHAnsi"/>
              </w:rPr>
              <w:t xml:space="preserve"> </w:t>
            </w:r>
            <w:r w:rsidRPr="003C0CEB">
              <w:rPr>
                <w:rFonts w:cstheme="minorHAnsi"/>
              </w:rPr>
              <w:t>correct</w:t>
            </w:r>
            <w:r w:rsidR="003C0CEB">
              <w:rPr>
                <w:rFonts w:cstheme="minorHAnsi"/>
              </w:rPr>
              <w:t xml:space="preserve"> </w:t>
            </w:r>
            <w:r w:rsidRPr="003C0CEB">
              <w:rPr>
                <w:rFonts w:cstheme="minorHAnsi"/>
              </w:rPr>
              <w:t xml:space="preserve">order. </w:t>
            </w:r>
            <w:r w:rsidR="003C0CEB" w:rsidRPr="003C0CEB">
              <w:rPr>
                <w:rFonts w:cstheme="minorHAnsi"/>
              </w:rPr>
              <w:t>You</w:t>
            </w:r>
            <w:r w:rsidR="003C0CEB">
              <w:rPr>
                <w:rFonts w:cstheme="minorHAnsi"/>
              </w:rPr>
              <w:t xml:space="preserve"> </w:t>
            </w:r>
            <w:r w:rsidR="003C0CEB" w:rsidRPr="003C0CEB">
              <w:rPr>
                <w:rFonts w:cstheme="minorHAnsi"/>
              </w:rPr>
              <w:t>may</w:t>
            </w:r>
            <w:r w:rsidR="003C0CEB">
              <w:rPr>
                <w:rFonts w:cstheme="minorHAnsi"/>
              </w:rPr>
              <w:t xml:space="preserve"> </w:t>
            </w:r>
            <w:r w:rsidR="003C0CEB" w:rsidRPr="003C0CEB">
              <w:rPr>
                <w:rFonts w:cstheme="minorHAnsi"/>
              </w:rPr>
              <w:t xml:space="preserve">wish to </w:t>
            </w:r>
            <w:r w:rsidR="003C0CEB">
              <w:rPr>
                <w:rFonts w:cstheme="minorHAnsi"/>
              </w:rPr>
              <w:t xml:space="preserve">pause and </w:t>
            </w:r>
            <w:r w:rsidRPr="003C0CEB">
              <w:rPr>
                <w:rFonts w:cstheme="minorHAnsi"/>
              </w:rPr>
              <w:t>think about</w:t>
            </w:r>
            <w:r w:rsidR="003C0CEB">
              <w:rPr>
                <w:rFonts w:cstheme="minorHAnsi"/>
              </w:rPr>
              <w:t xml:space="preserve"> different </w:t>
            </w:r>
            <w:r w:rsidRPr="003C0CEB">
              <w:rPr>
                <w:rFonts w:cstheme="minorHAnsi"/>
              </w:rPr>
              <w:t>frames</w:t>
            </w:r>
            <w:r w:rsidR="003C0CEB">
              <w:rPr>
                <w:rFonts w:cstheme="minorHAnsi"/>
              </w:rPr>
              <w:t xml:space="preserve"> </w:t>
            </w:r>
            <w:r w:rsidRPr="003C0CEB">
              <w:rPr>
                <w:rFonts w:cstheme="minorHAnsi"/>
              </w:rPr>
              <w:t>(there</w:t>
            </w:r>
            <w:r w:rsidRPr="003C0CEB">
              <w:rPr>
                <w:rFonts w:cstheme="minorHAnsi"/>
              </w:rPr>
              <w:tab/>
              <w:t xml:space="preserve">is </w:t>
            </w:r>
            <w:r w:rsidR="003C0CEB">
              <w:rPr>
                <w:rFonts w:cstheme="minorHAnsi"/>
              </w:rPr>
              <w:t xml:space="preserve">a </w:t>
            </w:r>
            <w:r w:rsidR="003C0CEB" w:rsidRPr="003C0CEB">
              <w:rPr>
                <w:rFonts w:cstheme="minorHAnsi"/>
              </w:rPr>
              <w:t>good</w:t>
            </w:r>
            <w:r w:rsidR="003C0CEB">
              <w:rPr>
                <w:rFonts w:cstheme="minorHAnsi"/>
              </w:rPr>
              <w:t xml:space="preserve"> </w:t>
            </w:r>
            <w:r w:rsidR="003C0CEB" w:rsidRPr="003C0CEB">
              <w:rPr>
                <w:rFonts w:cstheme="minorHAnsi"/>
              </w:rPr>
              <w:t xml:space="preserve">slow-motion tuck </w:t>
            </w:r>
            <w:r w:rsidRPr="003C0CEB">
              <w:rPr>
                <w:rFonts w:cstheme="minorHAnsi"/>
              </w:rPr>
              <w:t>and</w:t>
            </w:r>
            <w:r w:rsidRPr="003C0CEB">
              <w:rPr>
                <w:rFonts w:cstheme="minorHAnsi"/>
              </w:rPr>
              <w:tab/>
              <w:t>r</w:t>
            </w:r>
            <w:r w:rsidR="003C0CEB">
              <w:rPr>
                <w:rFonts w:cstheme="minorHAnsi"/>
              </w:rPr>
              <w:t xml:space="preserve">oll at around 4mins). After </w:t>
            </w:r>
            <w:r w:rsidRPr="003C0CEB">
              <w:rPr>
                <w:rFonts w:cstheme="minorHAnsi"/>
              </w:rPr>
              <w:t xml:space="preserve">you have </w:t>
            </w:r>
            <w:r w:rsidR="003C0CEB">
              <w:rPr>
                <w:rFonts w:cstheme="minorHAnsi"/>
              </w:rPr>
              <w:t xml:space="preserve">finished watching </w:t>
            </w:r>
            <w:r w:rsidR="003C0CEB" w:rsidRPr="003C0CEB">
              <w:rPr>
                <w:rFonts w:cstheme="minorHAnsi"/>
              </w:rPr>
              <w:t xml:space="preserve">the film, </w:t>
            </w:r>
            <w:r w:rsidRPr="003C0CEB">
              <w:rPr>
                <w:rFonts w:cstheme="minorHAnsi"/>
              </w:rPr>
              <w:t xml:space="preserve">think about </w:t>
            </w:r>
            <w:r w:rsidR="003C0CEB">
              <w:rPr>
                <w:rFonts w:cstheme="minorHAnsi"/>
              </w:rPr>
              <w:t>the giraffes</w:t>
            </w:r>
            <w:r w:rsidR="00E92F84">
              <w:rPr>
                <w:rFonts w:cstheme="minorHAnsi"/>
              </w:rPr>
              <w:t>’</w:t>
            </w:r>
            <w:r w:rsidR="003C0CEB">
              <w:rPr>
                <w:rFonts w:cstheme="minorHAnsi"/>
              </w:rPr>
              <w:t xml:space="preserve"> high diving </w:t>
            </w:r>
            <w:r w:rsidRPr="003C0CEB">
              <w:rPr>
                <w:rFonts w:cstheme="minorHAnsi"/>
              </w:rPr>
              <w:t xml:space="preserve">technique. </w:t>
            </w:r>
          </w:p>
          <w:p w:rsidR="00CB3970" w:rsidRPr="003C0CEB" w:rsidRDefault="003C0CEB" w:rsidP="00CB3970">
            <w:pPr>
              <w:rPr>
                <w:rFonts w:cstheme="minorHAnsi"/>
                <w:b/>
              </w:rPr>
            </w:pPr>
            <w:r w:rsidRPr="003C0CEB">
              <w:rPr>
                <w:rFonts w:cstheme="minorHAnsi"/>
                <w:b/>
              </w:rPr>
              <w:t>B</w:t>
            </w:r>
            <w:r w:rsidR="00E92F84">
              <w:rPr>
                <w:rFonts w:cstheme="minorHAnsi"/>
                <w:b/>
              </w:rPr>
              <w:t xml:space="preserve">reak down </w:t>
            </w:r>
            <w:r>
              <w:rPr>
                <w:rFonts w:cstheme="minorHAnsi"/>
                <w:b/>
              </w:rPr>
              <w:t xml:space="preserve">the </w:t>
            </w:r>
            <w:r w:rsidR="00CB3970" w:rsidRPr="003C0CEB">
              <w:rPr>
                <w:rFonts w:cstheme="minorHAnsi"/>
                <w:b/>
              </w:rPr>
              <w:t>gira</w:t>
            </w:r>
            <w:r>
              <w:rPr>
                <w:rFonts w:cstheme="minorHAnsi"/>
                <w:b/>
              </w:rPr>
              <w:t xml:space="preserve">ffe diving process into </w:t>
            </w:r>
            <w:r w:rsidR="00CB3970" w:rsidRPr="003C0CEB">
              <w:rPr>
                <w:rFonts w:cstheme="minorHAnsi"/>
                <w:b/>
              </w:rPr>
              <w:t xml:space="preserve">stages. </w:t>
            </w:r>
            <w:r w:rsidRPr="003C0CEB">
              <w:rPr>
                <w:rFonts w:cstheme="minorHAnsi"/>
                <w:b/>
              </w:rPr>
              <w:t xml:space="preserve">You can </w:t>
            </w:r>
            <w:r w:rsidR="00CB3970" w:rsidRPr="003C0CEB">
              <w:rPr>
                <w:rFonts w:cstheme="minorHAnsi"/>
                <w:b/>
              </w:rPr>
              <w:t>illustrate</w:t>
            </w:r>
            <w:r w:rsidRPr="003C0CEB">
              <w:rPr>
                <w:rFonts w:cstheme="minorHAnsi"/>
                <w:b/>
              </w:rPr>
              <w:t xml:space="preserve"> </w:t>
            </w:r>
            <w:r w:rsidR="00D40C70">
              <w:rPr>
                <w:rFonts w:cstheme="minorHAnsi"/>
                <w:b/>
              </w:rPr>
              <w:t xml:space="preserve">with annotated </w:t>
            </w:r>
            <w:r w:rsidR="00CB3970" w:rsidRPr="003C0CEB">
              <w:rPr>
                <w:rFonts w:cstheme="minorHAnsi"/>
                <w:b/>
              </w:rPr>
              <w:t>diagrams</w:t>
            </w:r>
            <w:r w:rsidRPr="003C0CEB">
              <w:rPr>
                <w:rFonts w:cstheme="minorHAnsi"/>
                <w:b/>
              </w:rPr>
              <w:t xml:space="preserve"> </w:t>
            </w:r>
            <w:r w:rsidR="00CB3970" w:rsidRPr="003C0CEB">
              <w:rPr>
                <w:rFonts w:cstheme="minorHAnsi"/>
                <w:b/>
              </w:rPr>
              <w:t>to</w:t>
            </w:r>
            <w:r w:rsidRPr="003C0CEB">
              <w:rPr>
                <w:rFonts w:cstheme="minorHAnsi"/>
                <w:b/>
              </w:rPr>
              <w:t xml:space="preserve"> show this</w:t>
            </w:r>
            <w:r w:rsidR="0086311F">
              <w:rPr>
                <w:rFonts w:cstheme="minorHAnsi"/>
                <w:b/>
              </w:rPr>
              <w:t>,</w:t>
            </w:r>
            <w:r w:rsidRPr="003C0CEB">
              <w:rPr>
                <w:rFonts w:cstheme="minorHAnsi"/>
                <w:b/>
              </w:rPr>
              <w:t xml:space="preserve"> step</w:t>
            </w:r>
            <w:r>
              <w:rPr>
                <w:rFonts w:cstheme="minorHAnsi"/>
                <w:b/>
              </w:rPr>
              <w:t xml:space="preserve"> </w:t>
            </w:r>
            <w:r w:rsidRPr="003C0CEB">
              <w:rPr>
                <w:rFonts w:cstheme="minorHAnsi"/>
                <w:b/>
              </w:rPr>
              <w:t xml:space="preserve">by </w:t>
            </w:r>
            <w:r w:rsidR="00CB3970" w:rsidRPr="003C0CEB">
              <w:rPr>
                <w:rFonts w:cstheme="minorHAnsi"/>
                <w:b/>
              </w:rPr>
              <w:t>step</w:t>
            </w:r>
            <w:r w:rsidR="0086311F">
              <w:rPr>
                <w:rFonts w:cstheme="minorHAnsi"/>
                <w:b/>
              </w:rPr>
              <w:t>,</w:t>
            </w:r>
            <w:r w:rsidR="00CB3970" w:rsidRPr="003C0CEB">
              <w:rPr>
                <w:rFonts w:cstheme="minorHAnsi"/>
                <w:b/>
              </w:rPr>
              <w:t xml:space="preserve"> </w:t>
            </w:r>
            <w:r w:rsidRPr="003C0CEB">
              <w:rPr>
                <w:rFonts w:cstheme="minorHAnsi"/>
                <w:b/>
              </w:rPr>
              <w:t xml:space="preserve">and describe </w:t>
            </w:r>
            <w:r w:rsidR="00CB3970" w:rsidRPr="003C0CEB">
              <w:rPr>
                <w:rFonts w:cstheme="minorHAnsi"/>
                <w:b/>
              </w:rPr>
              <w:t>w</w:t>
            </w:r>
            <w:r w:rsidRPr="003C0CEB">
              <w:rPr>
                <w:rFonts w:cstheme="minorHAnsi"/>
                <w:b/>
              </w:rPr>
              <w:t xml:space="preserve">hat is </w:t>
            </w:r>
            <w:r w:rsidR="00CB3970" w:rsidRPr="003C0CEB">
              <w:rPr>
                <w:rFonts w:cstheme="minorHAnsi"/>
                <w:b/>
              </w:rPr>
              <w:t>happening</w:t>
            </w:r>
            <w:r w:rsidRPr="003C0CEB">
              <w:rPr>
                <w:rFonts w:cstheme="minorHAnsi"/>
                <w:b/>
              </w:rPr>
              <w:t xml:space="preserve"> in </w:t>
            </w:r>
            <w:r w:rsidR="00CB3970" w:rsidRPr="003C0CEB">
              <w:rPr>
                <w:rFonts w:cstheme="minorHAnsi"/>
                <w:b/>
              </w:rPr>
              <w:t>each</w:t>
            </w:r>
            <w:r>
              <w:rPr>
                <w:rFonts w:cstheme="minorHAnsi"/>
                <w:b/>
              </w:rPr>
              <w:t xml:space="preserve"> </w:t>
            </w:r>
            <w:r w:rsidR="00CB3970" w:rsidRPr="003C0CEB">
              <w:rPr>
                <w:rFonts w:cstheme="minorHAnsi"/>
                <w:b/>
              </w:rPr>
              <w:t xml:space="preserve">image. </w:t>
            </w:r>
          </w:p>
          <w:p w:rsidR="00FD5016" w:rsidRDefault="00FD5016" w:rsidP="00FD5016">
            <w:pPr>
              <w:rPr>
                <w:rFonts w:cstheme="minorHAnsi"/>
                <w:b/>
              </w:rPr>
            </w:pPr>
          </w:p>
          <w:p w:rsidR="008A4D1B" w:rsidRPr="008A4D1B" w:rsidRDefault="00CB3970" w:rsidP="00FD5016">
            <w:pPr>
              <w:rPr>
                <w:sz w:val="28"/>
                <w:szCs w:val="28"/>
              </w:rPr>
            </w:pPr>
            <w:r w:rsidRPr="003C0CEB">
              <w:rPr>
                <w:rFonts w:cstheme="minorHAnsi"/>
                <w:b/>
              </w:rPr>
              <w:t xml:space="preserve">Use </w:t>
            </w:r>
            <w:r w:rsidR="003C0CEB" w:rsidRPr="003C0CEB">
              <w:rPr>
                <w:rFonts w:cstheme="minorHAnsi"/>
                <w:b/>
              </w:rPr>
              <w:t>Tuesday English Resource</w:t>
            </w:r>
            <w:r w:rsidR="003C0CEB">
              <w:rPr>
                <w:rFonts w:cstheme="minorHAnsi"/>
                <w:b/>
              </w:rPr>
              <w:t xml:space="preserve"> </w:t>
            </w:r>
            <w:r w:rsidR="00FD5016">
              <w:rPr>
                <w:rFonts w:cstheme="minorHAnsi"/>
                <w:b/>
              </w:rPr>
              <w:t>below</w:t>
            </w:r>
          </w:p>
        </w:tc>
      </w:tr>
      <w:tr w:rsidR="00E81F8C" w:rsidTr="00B616C1">
        <w:tc>
          <w:tcPr>
            <w:tcW w:w="1668" w:type="dxa"/>
          </w:tcPr>
          <w:p w:rsidR="00E81F8C" w:rsidRDefault="00E81F8C" w:rsidP="00E81F8C">
            <w:pPr>
              <w:jc w:val="center"/>
              <w:rPr>
                <w:sz w:val="28"/>
                <w:szCs w:val="28"/>
              </w:rPr>
            </w:pPr>
            <w:r w:rsidRPr="008A4D1B">
              <w:rPr>
                <w:sz w:val="28"/>
                <w:szCs w:val="28"/>
              </w:rPr>
              <w:t>Wednesday</w:t>
            </w:r>
          </w:p>
          <w:p w:rsidR="00D40C70" w:rsidRPr="008A4D1B" w:rsidRDefault="00D40C70" w:rsidP="00E81F8C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923290" cy="793750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4" w:type="dxa"/>
          </w:tcPr>
          <w:p w:rsidR="00FD5016" w:rsidRPr="00FD5016" w:rsidRDefault="00FD5016" w:rsidP="000F071E">
            <w:pPr>
              <w:rPr>
                <w:b/>
              </w:rPr>
            </w:pPr>
            <w:r w:rsidRPr="00FD5016">
              <w:rPr>
                <w:b/>
              </w:rPr>
              <w:t>I can write instructions/explanations.</w:t>
            </w:r>
          </w:p>
          <w:p w:rsidR="00560ECE" w:rsidRDefault="00033BE8" w:rsidP="000F071E">
            <w:hyperlink r:id="rId10" w:history="1">
              <w:r w:rsidR="000F071E" w:rsidRPr="003C0CEB">
                <w:rPr>
                  <w:rStyle w:val="Hyperlink"/>
                  <w:rFonts w:cstheme="minorHAnsi"/>
                </w:rPr>
                <w:t>https://www.literacyshed.com/divinggiraffes</w:t>
              </w:r>
              <w:r w:rsidR="000F071E" w:rsidRPr="003C0CEB">
                <w:rPr>
                  <w:rStyle w:val="Hyperlink"/>
                  <w:rFonts w:cstheme="minorHAnsi"/>
                </w:rPr>
                <w:t>.</w:t>
              </w:r>
              <w:r w:rsidR="000F071E" w:rsidRPr="003C0CEB">
                <w:rPr>
                  <w:rStyle w:val="Hyperlink"/>
                  <w:rFonts w:cstheme="minorHAnsi"/>
                </w:rPr>
                <w:t>html</w:t>
              </w:r>
            </w:hyperlink>
            <w:r w:rsidR="00D40C70">
              <w:t xml:space="preserve"> or</w:t>
            </w:r>
          </w:p>
          <w:p w:rsidR="00D40C70" w:rsidRDefault="00D40C70" w:rsidP="000F071E">
            <w:pPr>
              <w:rPr>
                <w:rFonts w:cstheme="minorHAnsi"/>
              </w:rPr>
            </w:pPr>
            <w:hyperlink r:id="rId11" w:history="1">
              <w:r w:rsidRPr="001F18B5">
                <w:rPr>
                  <w:rStyle w:val="Hyperlink"/>
                  <w:rFonts w:cstheme="minorHAnsi"/>
                </w:rPr>
                <w:t>https://www.bing.com/videos/search?q=diving+giraffes+youtube+literacy+shed&amp;docid=608046010106448983&amp;mid=49636831EF045DD1A4A849636831EF045DD1A4A8&amp;view=detail&amp;FORM=VIRE</w:t>
              </w:r>
            </w:hyperlink>
            <w:r>
              <w:rPr>
                <w:rFonts w:cstheme="minorHAnsi"/>
              </w:rPr>
              <w:t xml:space="preserve"> </w:t>
            </w:r>
          </w:p>
          <w:p w:rsidR="00D40C70" w:rsidRDefault="00D40C70" w:rsidP="00D40C7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Using your imagination and ideas from the film, </w:t>
            </w:r>
            <w:r w:rsidRPr="00FD5016">
              <w:rPr>
                <w:rFonts w:cstheme="minorHAnsi"/>
                <w:b/>
              </w:rPr>
              <w:t>w</w:t>
            </w:r>
            <w:r w:rsidR="000F071E" w:rsidRPr="00FD5016">
              <w:rPr>
                <w:rFonts w:cstheme="minorHAnsi"/>
                <w:b/>
              </w:rPr>
              <w:t xml:space="preserve">rite a user guide explaining how you would </w:t>
            </w:r>
            <w:r w:rsidRPr="00FD5016">
              <w:rPr>
                <w:rFonts w:cstheme="minorHAnsi"/>
                <w:b/>
              </w:rPr>
              <w:t>train</w:t>
            </w:r>
            <w:r w:rsidR="000F071E" w:rsidRPr="00FD5016">
              <w:rPr>
                <w:rFonts w:cstheme="minorHAnsi"/>
                <w:b/>
              </w:rPr>
              <w:t xml:space="preserve"> giraffes to high dive.</w:t>
            </w:r>
            <w:r w:rsidR="000F071E">
              <w:rPr>
                <w:rFonts w:cstheme="minorHAnsi"/>
              </w:rPr>
              <w:t xml:space="preserve"> How should you get </w:t>
            </w:r>
            <w:r w:rsidR="004158EB">
              <w:rPr>
                <w:rFonts w:cstheme="minorHAnsi"/>
              </w:rPr>
              <w:t xml:space="preserve">the giraffes </w:t>
            </w:r>
            <w:r w:rsidR="000F071E">
              <w:rPr>
                <w:rFonts w:cstheme="minorHAnsi"/>
              </w:rPr>
              <w:t>started, what techniques should the giraffes use etc. Think about the features you have identified in explanations</w:t>
            </w:r>
            <w:r>
              <w:rPr>
                <w:rFonts w:cstheme="minorHAnsi"/>
              </w:rPr>
              <w:t xml:space="preserve"> and instructions. Yesterdays notes and diagrams should help you.</w:t>
            </w:r>
            <w:r w:rsidR="0086311F" w:rsidRPr="003C0CEB">
              <w:rPr>
                <w:rFonts w:cstheme="minorHAnsi"/>
              </w:rPr>
              <w:t xml:space="preserve"> Try to </w:t>
            </w:r>
            <w:r w:rsidR="0086311F">
              <w:rPr>
                <w:rFonts w:cstheme="minorHAnsi"/>
              </w:rPr>
              <w:t xml:space="preserve">use time conjunctions </w:t>
            </w:r>
            <w:r w:rsidR="0086311F" w:rsidRPr="003C0CEB">
              <w:rPr>
                <w:rFonts w:cstheme="minorHAnsi"/>
              </w:rPr>
              <w:t xml:space="preserve">(fronted </w:t>
            </w:r>
            <w:r w:rsidR="0086311F">
              <w:rPr>
                <w:rFonts w:cstheme="minorHAnsi"/>
              </w:rPr>
              <w:t xml:space="preserve">adverbials) to sequence </w:t>
            </w:r>
            <w:r w:rsidR="0086311F" w:rsidRPr="003C0CEB">
              <w:rPr>
                <w:rFonts w:cstheme="minorHAnsi"/>
              </w:rPr>
              <w:t xml:space="preserve">what you </w:t>
            </w:r>
            <w:r w:rsidR="0086311F">
              <w:rPr>
                <w:rFonts w:cstheme="minorHAnsi"/>
              </w:rPr>
              <w:t xml:space="preserve">say – </w:t>
            </w:r>
            <w:r w:rsidR="0086311F" w:rsidRPr="003C0CEB">
              <w:rPr>
                <w:rFonts w:cstheme="minorHAnsi"/>
              </w:rPr>
              <w:t>don’t</w:t>
            </w:r>
            <w:r w:rsidR="0086311F">
              <w:rPr>
                <w:rFonts w:cstheme="minorHAnsi"/>
              </w:rPr>
              <w:t xml:space="preserve"> worry about </w:t>
            </w:r>
            <w:r w:rsidR="0086311F" w:rsidRPr="003C0CEB">
              <w:rPr>
                <w:rFonts w:cstheme="minorHAnsi"/>
              </w:rPr>
              <w:t xml:space="preserve">using </w:t>
            </w:r>
            <w:r w:rsidR="0086311F">
              <w:rPr>
                <w:rFonts w:cstheme="minorHAnsi"/>
              </w:rPr>
              <w:t xml:space="preserve">technical vocabulary </w:t>
            </w:r>
            <w:r w:rsidR="0086311F" w:rsidRPr="003C0CEB">
              <w:rPr>
                <w:rFonts w:cstheme="minorHAnsi"/>
              </w:rPr>
              <w:t>for</w:t>
            </w:r>
            <w:r w:rsidR="0086311F" w:rsidRPr="003C0CEB">
              <w:rPr>
                <w:rFonts w:cstheme="minorHAnsi"/>
              </w:rPr>
              <w:tab/>
              <w:t xml:space="preserve">diving </w:t>
            </w:r>
            <w:r w:rsidR="0086311F">
              <w:rPr>
                <w:rFonts w:cstheme="minorHAnsi"/>
              </w:rPr>
              <w:t xml:space="preserve">just yet. </w:t>
            </w:r>
            <w:r w:rsidR="0086311F">
              <w:rPr>
                <w:rFonts w:cstheme="minorHAnsi"/>
                <w:i/>
              </w:rPr>
              <w:t xml:space="preserve">A good </w:t>
            </w:r>
            <w:r w:rsidR="0086311F" w:rsidRPr="003C0CEB">
              <w:rPr>
                <w:rFonts w:cstheme="minorHAnsi"/>
                <w:i/>
              </w:rPr>
              <w:t xml:space="preserve">example: First, </w:t>
            </w:r>
            <w:r w:rsidR="0086311F">
              <w:rPr>
                <w:rFonts w:cstheme="minorHAnsi"/>
                <w:i/>
              </w:rPr>
              <w:t>carefully</w:t>
            </w:r>
            <w:r w:rsidR="0086311F">
              <w:rPr>
                <w:rFonts w:cstheme="minorHAnsi"/>
                <w:i/>
              </w:rPr>
              <w:tab/>
              <w:t xml:space="preserve">lower </w:t>
            </w:r>
            <w:r w:rsidR="0086311F" w:rsidRPr="003C0CEB">
              <w:rPr>
                <w:rFonts w:cstheme="minorHAnsi"/>
                <w:i/>
              </w:rPr>
              <w:t xml:space="preserve">the first </w:t>
            </w:r>
            <w:r w:rsidR="0086311F">
              <w:rPr>
                <w:rFonts w:cstheme="minorHAnsi"/>
                <w:i/>
              </w:rPr>
              <w:t xml:space="preserve">giraffe into place using </w:t>
            </w:r>
            <w:r w:rsidR="0086311F" w:rsidRPr="003C0CEB">
              <w:rPr>
                <w:rFonts w:cstheme="minorHAnsi"/>
                <w:i/>
              </w:rPr>
              <w:t>th</w:t>
            </w:r>
            <w:r w:rsidR="0086311F">
              <w:rPr>
                <w:rFonts w:cstheme="minorHAnsi"/>
                <w:i/>
              </w:rPr>
              <w:t xml:space="preserve">e hanging </w:t>
            </w:r>
            <w:r w:rsidR="0086311F" w:rsidRPr="003C0CEB">
              <w:rPr>
                <w:rFonts w:cstheme="minorHAnsi"/>
                <w:i/>
              </w:rPr>
              <w:t xml:space="preserve">apparatus: he will be responsible </w:t>
            </w:r>
            <w:r w:rsidR="0086311F">
              <w:rPr>
                <w:rFonts w:cstheme="minorHAnsi"/>
                <w:i/>
              </w:rPr>
              <w:t xml:space="preserve">for launching the diver into </w:t>
            </w:r>
            <w:r w:rsidR="0086311F" w:rsidRPr="003C0CEB">
              <w:rPr>
                <w:rFonts w:cstheme="minorHAnsi"/>
                <w:i/>
              </w:rPr>
              <w:t>th</w:t>
            </w:r>
            <w:r w:rsidR="0086311F">
              <w:rPr>
                <w:rFonts w:cstheme="minorHAnsi"/>
                <w:i/>
              </w:rPr>
              <w:t xml:space="preserve">e air. Next, </w:t>
            </w:r>
            <w:r w:rsidR="0086311F" w:rsidRPr="003C0CEB">
              <w:rPr>
                <w:rFonts w:cstheme="minorHAnsi"/>
                <w:i/>
              </w:rPr>
              <w:t xml:space="preserve">the other giraffes </w:t>
            </w:r>
            <w:r w:rsidR="0086311F">
              <w:rPr>
                <w:rFonts w:cstheme="minorHAnsi"/>
                <w:i/>
              </w:rPr>
              <w:t xml:space="preserve">must get </w:t>
            </w:r>
            <w:r w:rsidR="0086311F" w:rsidRPr="003C0CEB">
              <w:rPr>
                <w:rFonts w:cstheme="minorHAnsi"/>
                <w:i/>
              </w:rPr>
              <w:t>int</w:t>
            </w:r>
            <w:r w:rsidR="0086311F">
              <w:rPr>
                <w:rFonts w:cstheme="minorHAnsi"/>
                <w:i/>
              </w:rPr>
              <w:t xml:space="preserve">o position </w:t>
            </w:r>
            <w:r w:rsidR="0086311F" w:rsidRPr="003C0CEB">
              <w:rPr>
                <w:rFonts w:cstheme="minorHAnsi"/>
                <w:i/>
              </w:rPr>
              <w:t>etc</w:t>
            </w:r>
            <w:r w:rsidR="0086311F">
              <w:rPr>
                <w:rFonts w:cstheme="minorHAnsi"/>
                <w:i/>
              </w:rPr>
              <w:t xml:space="preserve"> …</w:t>
            </w:r>
          </w:p>
          <w:p w:rsidR="00FD5016" w:rsidRPr="00FD5016" w:rsidRDefault="00F44629" w:rsidP="00FD5016">
            <w:pPr>
              <w:rPr>
                <w:rFonts w:cstheme="minorHAnsi"/>
                <w:b/>
              </w:rPr>
            </w:pPr>
            <w:r w:rsidRPr="003C0CEB">
              <w:rPr>
                <w:rFonts w:cstheme="minorHAnsi"/>
                <w:b/>
              </w:rPr>
              <w:t xml:space="preserve">Use </w:t>
            </w:r>
            <w:r>
              <w:rPr>
                <w:rFonts w:cstheme="minorHAnsi"/>
                <w:b/>
              </w:rPr>
              <w:t>Wednesday</w:t>
            </w:r>
            <w:r w:rsidRPr="003C0CEB">
              <w:rPr>
                <w:rFonts w:cstheme="minorHAnsi"/>
                <w:b/>
              </w:rPr>
              <w:t xml:space="preserve"> English Resource</w:t>
            </w:r>
            <w:r w:rsidR="00FD5016">
              <w:rPr>
                <w:rFonts w:cstheme="minorHAnsi"/>
                <w:b/>
              </w:rPr>
              <w:t xml:space="preserve"> below</w:t>
            </w:r>
          </w:p>
        </w:tc>
      </w:tr>
      <w:tr w:rsidR="00E81F8C" w:rsidTr="00B616C1">
        <w:tc>
          <w:tcPr>
            <w:tcW w:w="1668" w:type="dxa"/>
          </w:tcPr>
          <w:p w:rsidR="00E81F8C" w:rsidRDefault="00E81F8C" w:rsidP="00E81F8C">
            <w:pPr>
              <w:jc w:val="center"/>
              <w:rPr>
                <w:sz w:val="28"/>
                <w:szCs w:val="28"/>
              </w:rPr>
            </w:pPr>
            <w:r w:rsidRPr="008A4D1B">
              <w:rPr>
                <w:sz w:val="28"/>
                <w:szCs w:val="28"/>
              </w:rPr>
              <w:t>Thursday</w:t>
            </w:r>
          </w:p>
          <w:p w:rsidR="00D40C70" w:rsidRPr="008A4D1B" w:rsidRDefault="00D40C70" w:rsidP="00E81F8C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923290" cy="793750"/>
                  <wp:effectExtent l="1905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4" w:type="dxa"/>
          </w:tcPr>
          <w:p w:rsidR="00FD5016" w:rsidRPr="00FD5016" w:rsidRDefault="00FD5016" w:rsidP="00B616C1">
            <w:pPr>
              <w:rPr>
                <w:b/>
              </w:rPr>
            </w:pPr>
            <w:r w:rsidRPr="00FD5016">
              <w:rPr>
                <w:b/>
              </w:rPr>
              <w:t>I can write in the style of a newspaper report.</w:t>
            </w:r>
          </w:p>
          <w:p w:rsidR="00123B59" w:rsidRDefault="00033BE8" w:rsidP="00B616C1">
            <w:hyperlink r:id="rId12" w:history="1">
              <w:r w:rsidR="000F071E" w:rsidRPr="003C0CEB">
                <w:rPr>
                  <w:rStyle w:val="Hyperlink"/>
                  <w:rFonts w:cstheme="minorHAnsi"/>
                </w:rPr>
                <w:t>https://www.literacyshed.com/divinggiraffes.html</w:t>
              </w:r>
            </w:hyperlink>
            <w:r w:rsidR="00D40C70">
              <w:t xml:space="preserve"> or </w:t>
            </w:r>
          </w:p>
          <w:p w:rsidR="00D40C70" w:rsidRDefault="00D40C70" w:rsidP="00B616C1">
            <w:pPr>
              <w:rPr>
                <w:rFonts w:cstheme="minorHAnsi"/>
              </w:rPr>
            </w:pPr>
            <w:hyperlink r:id="rId13" w:history="1">
              <w:r w:rsidRPr="001F18B5">
                <w:rPr>
                  <w:rStyle w:val="Hyperlink"/>
                  <w:rFonts w:cstheme="minorHAnsi"/>
                </w:rPr>
                <w:t>https://www.bing.com/videos/search?q=diving+giraffes+youtube+literacy+shed&amp;docid=608046010106448983&amp;mid=49636831EF045DD1A4A849636831EF045DD1A4A8&amp;view=detail&amp;FORM=VIRE</w:t>
              </w:r>
            </w:hyperlink>
            <w:r>
              <w:rPr>
                <w:rFonts w:cstheme="minorHAnsi"/>
              </w:rPr>
              <w:t xml:space="preserve"> </w:t>
            </w:r>
          </w:p>
          <w:p w:rsidR="000F071E" w:rsidRDefault="000F071E" w:rsidP="00B616C1">
            <w:pPr>
              <w:rPr>
                <w:rFonts w:cstheme="minorHAnsi"/>
              </w:rPr>
            </w:pPr>
            <w:r>
              <w:rPr>
                <w:rFonts w:cstheme="minorHAnsi"/>
              </w:rPr>
              <w:t>Imagine that you are a newspaper reporter. You have been asked to cover the story of the diving giraffes.</w:t>
            </w:r>
            <w:r w:rsidR="00E92F84">
              <w:rPr>
                <w:rFonts w:cstheme="minorHAnsi"/>
              </w:rPr>
              <w:t xml:space="preserve"> What questions would you want to answer as a reporter? </w:t>
            </w:r>
            <w:r>
              <w:rPr>
                <w:rFonts w:cstheme="minorHAnsi"/>
              </w:rPr>
              <w:t xml:space="preserve"> How would you </w:t>
            </w:r>
            <w:r w:rsidRPr="00FD5016">
              <w:rPr>
                <w:rFonts w:cstheme="minorHAnsi"/>
                <w:b/>
              </w:rPr>
              <w:t xml:space="preserve">write in the style of a newspaper report? </w:t>
            </w:r>
            <w:r w:rsidR="00D40C70">
              <w:rPr>
                <w:rFonts w:cstheme="minorHAnsi"/>
              </w:rPr>
              <w:t>Can you create a clever headline using puns or alliteration? How would you include reported speech and direct speech?</w:t>
            </w:r>
          </w:p>
          <w:p w:rsidR="006E6FC9" w:rsidRDefault="006E6FC9" w:rsidP="00FD5016">
            <w:pPr>
              <w:rPr>
                <w:rFonts w:cstheme="minorHAnsi"/>
                <w:b/>
              </w:rPr>
            </w:pPr>
          </w:p>
          <w:p w:rsidR="00F44629" w:rsidRDefault="00F44629" w:rsidP="00FD5016">
            <w:pPr>
              <w:rPr>
                <w:rFonts w:cstheme="minorHAnsi"/>
                <w:b/>
              </w:rPr>
            </w:pPr>
            <w:r w:rsidRPr="003C0CEB">
              <w:rPr>
                <w:rFonts w:cstheme="minorHAnsi"/>
                <w:b/>
              </w:rPr>
              <w:t xml:space="preserve">Use </w:t>
            </w:r>
            <w:r>
              <w:rPr>
                <w:rFonts w:cstheme="minorHAnsi"/>
                <w:b/>
              </w:rPr>
              <w:t>Thur</w:t>
            </w:r>
            <w:r w:rsidR="004158EB">
              <w:rPr>
                <w:rFonts w:cstheme="minorHAnsi"/>
                <w:b/>
              </w:rPr>
              <w:t>s</w:t>
            </w:r>
            <w:r>
              <w:rPr>
                <w:rFonts w:cstheme="minorHAnsi"/>
                <w:b/>
              </w:rPr>
              <w:t>day</w:t>
            </w:r>
            <w:r w:rsidRPr="003C0CEB">
              <w:rPr>
                <w:rFonts w:cstheme="minorHAnsi"/>
                <w:b/>
              </w:rPr>
              <w:t xml:space="preserve"> English Resource</w:t>
            </w:r>
            <w:r w:rsidR="00FD5016">
              <w:rPr>
                <w:rFonts w:cstheme="minorHAnsi"/>
                <w:b/>
              </w:rPr>
              <w:t xml:space="preserve"> </w:t>
            </w:r>
            <w:r w:rsidR="006E6FC9">
              <w:rPr>
                <w:rFonts w:cstheme="minorHAnsi"/>
                <w:b/>
              </w:rPr>
              <w:t>on class page</w:t>
            </w:r>
          </w:p>
          <w:p w:rsidR="00FD5016" w:rsidRPr="008A4D1B" w:rsidRDefault="00FD5016" w:rsidP="00FD5016">
            <w:pPr>
              <w:rPr>
                <w:sz w:val="28"/>
                <w:szCs w:val="28"/>
              </w:rPr>
            </w:pPr>
          </w:p>
        </w:tc>
      </w:tr>
      <w:tr w:rsidR="00AC10A0" w:rsidTr="00B616C1">
        <w:tc>
          <w:tcPr>
            <w:tcW w:w="1668" w:type="dxa"/>
          </w:tcPr>
          <w:p w:rsidR="00AC10A0" w:rsidRDefault="00AC10A0" w:rsidP="00E81F8C">
            <w:pPr>
              <w:jc w:val="center"/>
              <w:rPr>
                <w:sz w:val="28"/>
                <w:szCs w:val="28"/>
              </w:rPr>
            </w:pPr>
            <w:r w:rsidRPr="008A4D1B">
              <w:rPr>
                <w:sz w:val="28"/>
                <w:szCs w:val="28"/>
              </w:rPr>
              <w:t>Friday</w:t>
            </w:r>
          </w:p>
          <w:p w:rsidR="00D40C70" w:rsidRDefault="00D40C70" w:rsidP="00E81F8C">
            <w:pPr>
              <w:jc w:val="center"/>
              <w:rPr>
                <w:sz w:val="28"/>
                <w:szCs w:val="28"/>
              </w:rPr>
            </w:pPr>
          </w:p>
          <w:p w:rsidR="00D40C70" w:rsidRPr="008A4D1B" w:rsidRDefault="00D40C70" w:rsidP="00E81F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14" w:type="dxa"/>
          </w:tcPr>
          <w:p w:rsidR="00CB3970" w:rsidRPr="008A4D1B" w:rsidRDefault="00CB3970" w:rsidP="00CB3970">
            <w:pPr>
              <w:rPr>
                <w:sz w:val="28"/>
                <w:szCs w:val="28"/>
              </w:rPr>
            </w:pPr>
            <w:r w:rsidRPr="008A4D1B">
              <w:rPr>
                <w:sz w:val="28"/>
                <w:szCs w:val="28"/>
              </w:rPr>
              <w:t>Reading Comprehension – Five Children and It</w:t>
            </w:r>
          </w:p>
          <w:p w:rsidR="00123B59" w:rsidRPr="008A4D1B" w:rsidRDefault="004158EB" w:rsidP="004158EB">
            <w:pPr>
              <w:rPr>
                <w:sz w:val="28"/>
                <w:szCs w:val="28"/>
              </w:rPr>
            </w:pPr>
            <w:r w:rsidRPr="003C0CEB">
              <w:rPr>
                <w:rFonts w:cstheme="minorHAnsi"/>
                <w:b/>
              </w:rPr>
              <w:t xml:space="preserve">Use attachment </w:t>
            </w:r>
            <w:r>
              <w:rPr>
                <w:rFonts w:cstheme="minorHAnsi"/>
                <w:b/>
              </w:rPr>
              <w:t>Friday</w:t>
            </w:r>
            <w:r w:rsidRPr="003C0CEB">
              <w:rPr>
                <w:rFonts w:cstheme="minorHAnsi"/>
                <w:b/>
              </w:rPr>
              <w:t xml:space="preserve"> English Resource</w:t>
            </w:r>
            <w:r w:rsidR="00FD5016">
              <w:rPr>
                <w:rFonts w:cstheme="minorHAnsi"/>
                <w:b/>
              </w:rPr>
              <w:t xml:space="preserve"> on class page</w:t>
            </w:r>
          </w:p>
        </w:tc>
      </w:tr>
    </w:tbl>
    <w:p w:rsidR="00001FAB" w:rsidRDefault="00001FAB" w:rsidP="00FD5016">
      <w:pPr>
        <w:rPr>
          <w:b/>
          <w:sz w:val="18"/>
          <w:szCs w:val="18"/>
          <w:u w:val="single"/>
        </w:rPr>
      </w:pPr>
      <w:bookmarkStart w:id="0" w:name="_GoBack"/>
      <w:bookmarkEnd w:id="0"/>
    </w:p>
    <w:p w:rsidR="00AC10A0" w:rsidRPr="00FD5016" w:rsidRDefault="00FD5016" w:rsidP="00FD5016">
      <w:pPr>
        <w:rPr>
          <w:b/>
          <w:sz w:val="18"/>
          <w:szCs w:val="18"/>
          <w:u w:val="single"/>
        </w:rPr>
      </w:pPr>
      <w:r w:rsidRPr="00FD5016">
        <w:rPr>
          <w:b/>
          <w:sz w:val="18"/>
          <w:szCs w:val="18"/>
          <w:u w:val="single"/>
        </w:rPr>
        <w:lastRenderedPageBreak/>
        <w:t>Tuesday English Resource</w:t>
      </w:r>
      <w:r w:rsidR="00001FAB">
        <w:rPr>
          <w:b/>
          <w:sz w:val="18"/>
          <w:szCs w:val="18"/>
          <w:u w:val="single"/>
        </w:rPr>
        <w:t xml:space="preserve"> - Goldfinch</w:t>
      </w:r>
    </w:p>
    <w:p w:rsidR="00FD5016" w:rsidRDefault="00FD5016" w:rsidP="00E81F8C">
      <w:pPr>
        <w:jc w:val="center"/>
        <w:rPr>
          <w:sz w:val="32"/>
          <w:szCs w:val="32"/>
        </w:rPr>
      </w:pPr>
      <w:r>
        <w:rPr>
          <w:sz w:val="32"/>
          <w:szCs w:val="32"/>
        </w:rPr>
        <w:t>Key notes – How to train a Giraffe to High Dive</w:t>
      </w:r>
      <w:r w:rsidR="00001FAB">
        <w:rPr>
          <w:sz w:val="32"/>
          <w:szCs w:val="32"/>
        </w:rPr>
        <w:t xml:space="preserve"> – Key Steps</w:t>
      </w:r>
    </w:p>
    <w:tbl>
      <w:tblPr>
        <w:tblStyle w:val="TableGrid"/>
        <w:tblW w:w="0" w:type="auto"/>
        <w:tblLook w:val="04A0"/>
      </w:tblPr>
      <w:tblGrid>
        <w:gridCol w:w="6629"/>
        <w:gridCol w:w="4053"/>
      </w:tblGrid>
      <w:tr w:rsidR="00FD5016" w:rsidTr="005E32EE">
        <w:tc>
          <w:tcPr>
            <w:tcW w:w="6629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Annotated diagram</w:t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Training notes</w:t>
            </w:r>
          </w:p>
        </w:tc>
      </w:tr>
      <w:tr w:rsidR="00FD5016" w:rsidTr="005E32EE">
        <w:tc>
          <w:tcPr>
            <w:tcW w:w="6629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861669" cy="832766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410" cy="835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FD5016" w:rsidTr="005E32EE">
        <w:tc>
          <w:tcPr>
            <w:tcW w:w="6629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891503" cy="1098181"/>
                  <wp:effectExtent l="19050" t="0" r="3847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149" cy="11026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FD5016" w:rsidTr="005E32EE">
        <w:tc>
          <w:tcPr>
            <w:tcW w:w="6629" w:type="dxa"/>
          </w:tcPr>
          <w:p w:rsidR="00FD5016" w:rsidRDefault="005E32EE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10725" cy="1186033"/>
                  <wp:effectExtent l="19050" t="0" r="367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943" cy="1192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FD5016" w:rsidTr="005E32EE">
        <w:tc>
          <w:tcPr>
            <w:tcW w:w="6629" w:type="dxa"/>
          </w:tcPr>
          <w:p w:rsidR="00FD5016" w:rsidRDefault="005E32EE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12208" cy="1017917"/>
                  <wp:effectExtent l="19050" t="0" r="2192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253" cy="1023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5E32EE" w:rsidTr="005E32EE">
        <w:tc>
          <w:tcPr>
            <w:tcW w:w="6629" w:type="dxa"/>
          </w:tcPr>
          <w:p w:rsidR="005E32EE" w:rsidRDefault="005E32EE" w:rsidP="00E81F8C">
            <w:pPr>
              <w:jc w:val="center"/>
              <w:rPr>
                <w:noProof/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37847" cy="915736"/>
                  <wp:effectExtent l="1905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218" cy="919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5E32EE" w:rsidRDefault="005E32EE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FD5016" w:rsidTr="005E32EE">
        <w:tc>
          <w:tcPr>
            <w:tcW w:w="6629" w:type="dxa"/>
          </w:tcPr>
          <w:p w:rsidR="00FD5016" w:rsidRDefault="005E32EE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64087" cy="905773"/>
                  <wp:effectExtent l="19050" t="0" r="7463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469" cy="90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FD5016" w:rsidTr="005E32EE">
        <w:tc>
          <w:tcPr>
            <w:tcW w:w="6629" w:type="dxa"/>
          </w:tcPr>
          <w:p w:rsidR="00FD5016" w:rsidRDefault="005E32EE" w:rsidP="00E81F8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95266" cy="777958"/>
                  <wp:effectExtent l="1905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438" cy="782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FD5016" w:rsidRDefault="00FD5016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5E32EE" w:rsidTr="005E32EE">
        <w:tc>
          <w:tcPr>
            <w:tcW w:w="6629" w:type="dxa"/>
          </w:tcPr>
          <w:p w:rsidR="005E32EE" w:rsidRDefault="005E32EE" w:rsidP="00E81F8C">
            <w:pPr>
              <w:jc w:val="center"/>
              <w:rPr>
                <w:noProof/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999391" cy="957532"/>
                  <wp:effectExtent l="1905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275" cy="964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5E32EE" w:rsidRDefault="005E32EE" w:rsidP="00E81F8C">
            <w:pPr>
              <w:jc w:val="center"/>
              <w:rPr>
                <w:sz w:val="32"/>
                <w:szCs w:val="32"/>
              </w:rPr>
            </w:pPr>
          </w:p>
        </w:tc>
      </w:tr>
      <w:tr w:rsidR="005E32EE" w:rsidTr="005E32EE">
        <w:tc>
          <w:tcPr>
            <w:tcW w:w="6629" w:type="dxa"/>
          </w:tcPr>
          <w:p w:rsidR="005E32EE" w:rsidRDefault="00001FAB" w:rsidP="00E81F8C">
            <w:pPr>
              <w:jc w:val="center"/>
              <w:rPr>
                <w:noProof/>
                <w:sz w:val="32"/>
                <w:szCs w:val="32"/>
                <w:lang w:val="en-US"/>
              </w:rPr>
            </w:pPr>
            <w:r w:rsidRPr="00001FAB">
              <w:rPr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040483" cy="834761"/>
                  <wp:effectExtent l="19050" t="0" r="7267" b="0"/>
                  <wp:docPr id="2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51" cy="838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3" w:type="dxa"/>
          </w:tcPr>
          <w:p w:rsidR="005E32EE" w:rsidRDefault="005E32EE" w:rsidP="00E81F8C">
            <w:pPr>
              <w:jc w:val="center"/>
              <w:rPr>
                <w:sz w:val="32"/>
                <w:szCs w:val="32"/>
              </w:rPr>
            </w:pPr>
          </w:p>
        </w:tc>
      </w:tr>
    </w:tbl>
    <w:p w:rsidR="00001FAB" w:rsidRDefault="00001FAB" w:rsidP="00001FAB">
      <w:pPr>
        <w:rPr>
          <w:b/>
          <w:sz w:val="18"/>
          <w:szCs w:val="18"/>
          <w:u w:val="single"/>
        </w:rPr>
      </w:pPr>
    </w:p>
    <w:p w:rsidR="00001FAB" w:rsidRPr="00FD5016" w:rsidRDefault="00001FAB" w:rsidP="00001FAB">
      <w:pPr>
        <w:rPr>
          <w:b/>
          <w:sz w:val="18"/>
          <w:szCs w:val="18"/>
          <w:u w:val="single"/>
        </w:rPr>
      </w:pPr>
      <w:proofErr w:type="gramStart"/>
      <w:r>
        <w:rPr>
          <w:b/>
          <w:sz w:val="18"/>
          <w:szCs w:val="18"/>
          <w:u w:val="single"/>
        </w:rPr>
        <w:lastRenderedPageBreak/>
        <w:t xml:space="preserve">Wednesday </w:t>
      </w:r>
      <w:r w:rsidRPr="00FD5016">
        <w:rPr>
          <w:b/>
          <w:sz w:val="18"/>
          <w:szCs w:val="18"/>
          <w:u w:val="single"/>
        </w:rPr>
        <w:t xml:space="preserve"> English</w:t>
      </w:r>
      <w:proofErr w:type="gramEnd"/>
      <w:r w:rsidRPr="00FD5016">
        <w:rPr>
          <w:b/>
          <w:sz w:val="18"/>
          <w:szCs w:val="18"/>
          <w:u w:val="single"/>
        </w:rPr>
        <w:t xml:space="preserve"> Resource</w:t>
      </w:r>
      <w:r>
        <w:rPr>
          <w:b/>
          <w:sz w:val="18"/>
          <w:szCs w:val="18"/>
          <w:u w:val="single"/>
        </w:rPr>
        <w:t xml:space="preserve"> - Goldfinch</w:t>
      </w:r>
    </w:p>
    <w:p w:rsidR="009D4201" w:rsidRPr="009D4201" w:rsidRDefault="009D4201" w:rsidP="009D4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noProof/>
          <w:sz w:val="4"/>
          <w:szCs w:val="4"/>
          <w:lang w:val="en-US"/>
        </w:rPr>
      </w:pPr>
    </w:p>
    <w:p w:rsidR="00FD5016" w:rsidRDefault="00001FAB" w:rsidP="009D4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>
        <w:rPr>
          <w:noProof/>
          <w:sz w:val="32"/>
          <w:szCs w:val="32"/>
          <w:lang w:val="en-US"/>
        </w:rPr>
        <w:drawing>
          <wp:inline distT="0" distB="0" distL="0" distR="0">
            <wp:extent cx="6645910" cy="1095506"/>
            <wp:effectExtent l="1905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5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4201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</w:t>
      </w:r>
      <w:r>
        <w:rPr>
          <w:color w:val="F8E09F" w:themeColor="background2" w:themeShade="E6"/>
          <w:sz w:val="32"/>
          <w:szCs w:val="32"/>
        </w:rPr>
        <w:t>_________</w:t>
      </w:r>
      <w:r w:rsidRPr="00A21824">
        <w:rPr>
          <w:color w:val="F8E09F" w:themeColor="background2" w:themeShade="E6"/>
          <w:sz w:val="32"/>
          <w:szCs w:val="32"/>
        </w:rPr>
        <w:t>________________________________</w:t>
      </w:r>
      <w:r>
        <w:rPr>
          <w:color w:val="F8E09F" w:themeColor="background2" w:themeShade="E6"/>
          <w:sz w:val="32"/>
          <w:szCs w:val="32"/>
        </w:rPr>
        <w:t>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824" w:rsidRPr="00A21824" w:rsidRDefault="00A21824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8E09F" w:themeColor="background2" w:themeShade="E6"/>
          <w:sz w:val="32"/>
          <w:szCs w:val="32"/>
        </w:rPr>
      </w:pPr>
      <w:r w:rsidRPr="00A21824"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</w:t>
      </w:r>
      <w:r>
        <w:rPr>
          <w:color w:val="F8E09F" w:themeColor="background2" w:themeShade="E6"/>
          <w:sz w:val="32"/>
          <w:szCs w:val="32"/>
        </w:rPr>
        <w:t>_________</w:t>
      </w:r>
      <w:r w:rsidRPr="00A21824">
        <w:rPr>
          <w:color w:val="F8E09F" w:themeColor="background2" w:themeShade="E6"/>
          <w:sz w:val="32"/>
          <w:szCs w:val="32"/>
        </w:rPr>
        <w:t>______________________</w:t>
      </w:r>
      <w:r>
        <w:rPr>
          <w:color w:val="F8E09F" w:themeColor="background2" w:themeShade="E6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21824">
        <w:rPr>
          <w:color w:val="F8E09F" w:themeColor="background2" w:themeShade="E6"/>
          <w:sz w:val="32"/>
          <w:szCs w:val="32"/>
        </w:rPr>
        <w:t>__________</w:t>
      </w:r>
      <w:r>
        <w:rPr>
          <w:color w:val="F8E09F" w:themeColor="background2" w:themeShade="E6"/>
          <w:sz w:val="32"/>
          <w:szCs w:val="32"/>
        </w:rPr>
        <w:t>_______________________</w:t>
      </w:r>
    </w:p>
    <w:p w:rsidR="009D4201" w:rsidRDefault="009D4201" w:rsidP="00A21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</w:p>
    <w:p w:rsidR="006E6FC9" w:rsidRPr="006E6FC9" w:rsidRDefault="006E6FC9" w:rsidP="009D4201">
      <w:pPr>
        <w:jc w:val="center"/>
        <w:rPr>
          <w:rFonts w:ascii="Algerian" w:hAnsi="Algerian"/>
          <w:sz w:val="96"/>
          <w:szCs w:val="96"/>
        </w:rPr>
      </w:pPr>
    </w:p>
    <w:p w:rsidR="00A21824" w:rsidRDefault="00A21824" w:rsidP="009D4201">
      <w:pPr>
        <w:jc w:val="center"/>
        <w:rPr>
          <w:sz w:val="32"/>
          <w:szCs w:val="32"/>
        </w:rPr>
      </w:pPr>
    </w:p>
    <w:p w:rsidR="009D4201" w:rsidRPr="00E81F8C" w:rsidRDefault="009D4201" w:rsidP="009D4201">
      <w:pPr>
        <w:jc w:val="center"/>
        <w:rPr>
          <w:sz w:val="32"/>
          <w:szCs w:val="32"/>
        </w:rPr>
      </w:pPr>
    </w:p>
    <w:sectPr w:rsidR="009D4201" w:rsidRPr="00E81F8C" w:rsidSect="00E81F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81F8C"/>
    <w:rsid w:val="00001FAB"/>
    <w:rsid w:val="00033BE8"/>
    <w:rsid w:val="000F071E"/>
    <w:rsid w:val="00123B59"/>
    <w:rsid w:val="001347E4"/>
    <w:rsid w:val="001F56FD"/>
    <w:rsid w:val="0034581C"/>
    <w:rsid w:val="003C0CEB"/>
    <w:rsid w:val="004158EB"/>
    <w:rsid w:val="0050457E"/>
    <w:rsid w:val="00560ECE"/>
    <w:rsid w:val="005E32EE"/>
    <w:rsid w:val="00641F3C"/>
    <w:rsid w:val="00657BE7"/>
    <w:rsid w:val="006E6FC9"/>
    <w:rsid w:val="00736544"/>
    <w:rsid w:val="00817E04"/>
    <w:rsid w:val="0086311F"/>
    <w:rsid w:val="008A4D1B"/>
    <w:rsid w:val="009D4201"/>
    <w:rsid w:val="00A21824"/>
    <w:rsid w:val="00A65756"/>
    <w:rsid w:val="00AA716E"/>
    <w:rsid w:val="00AC10A0"/>
    <w:rsid w:val="00B616C1"/>
    <w:rsid w:val="00C07E96"/>
    <w:rsid w:val="00CB3970"/>
    <w:rsid w:val="00D40C70"/>
    <w:rsid w:val="00DB07F6"/>
    <w:rsid w:val="00E81F8C"/>
    <w:rsid w:val="00E92F84"/>
    <w:rsid w:val="00ED3CAF"/>
    <w:rsid w:val="00F44629"/>
    <w:rsid w:val="00FD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F071E"/>
    <w:rPr>
      <w:color w:val="FFC42F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81F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eracyshed.com/divinggiraffes.html" TargetMode="External"/><Relationship Id="rId13" Type="http://schemas.openxmlformats.org/officeDocument/2006/relationships/hyperlink" Target="https://www.bing.com/videos/search?q=diving+giraffes+youtube+literacy+shed&amp;docid=608046010106448983&amp;mid=49636831EF045DD1A4A849636831EF045DD1A4A8&amp;view=detail&amp;FORM=VIRE" TargetMode="External"/><Relationship Id="rId18" Type="http://schemas.openxmlformats.org/officeDocument/2006/relationships/image" Target="media/image9.png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image" Target="media/image4.png"/><Relationship Id="rId12" Type="http://schemas.openxmlformats.org/officeDocument/2006/relationships/hyperlink" Target="https://www.literacyshed.com/divinggiraffes.html" TargetMode="External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bing.com/videos/search?q=diving+giraffes+youtube+literacy+shed&amp;docid=608046010106448983&amp;mid=49636831EF045DD1A4A849636831EF045DD1A4A8&amp;view=detail&amp;FORM=VIRE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yperlink" Target="https://www.literacyshed.com/divinggiraffes.html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hyperlink" Target="https://www.bing.com/videos/search?q=diving+giraffes+youtube+literacy+shed&amp;docid=608046010106448983&amp;mid=49636831EF045DD1A4A849636831EF045DD1A4A8&amp;view=detail&amp;FORM=VIRE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6.jpeg"/><Relationship Id="rId1" Type="http://schemas.openxmlformats.org/officeDocument/2006/relationships/image" Target="../media/image15.jpeg"/></Relationships>
</file>

<file path=word/theme/theme1.xml><?xml version="1.0" encoding="utf-8"?>
<a:theme xmlns:a="http://schemas.openxmlformats.org/drawingml/2006/main" name="Trek">
  <a:themeElements>
    <a:clrScheme name="Trek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Trek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5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16</cp:revision>
  <dcterms:created xsi:type="dcterms:W3CDTF">2020-03-24T14:07:00Z</dcterms:created>
  <dcterms:modified xsi:type="dcterms:W3CDTF">2020-03-27T12:18:00Z</dcterms:modified>
</cp:coreProperties>
</file>